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电池采购</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电池采购</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电池采购</w:t>
      </w:r>
      <w:r>
        <w:rPr>
          <w:rFonts w:ascii="仿宋" w:hAnsi="仿宋" w:eastAsia="仿宋" w:cs="仿宋"/>
          <w:i w:val="0"/>
          <w:iCs w:val="0"/>
          <w:caps w:val="0"/>
          <w:color w:val="auto"/>
          <w:spacing w:val="0"/>
          <w:sz w:val="28"/>
          <w:szCs w:val="28"/>
          <w:shd w:val="clear" w:fill="FFFFFF"/>
        </w:rPr>
        <w:t>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0D2FC5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1.具有合法的企业法人资格，具有招标代理机构或招标代理资格；</w:t>
      </w:r>
    </w:p>
    <w:p w14:paraId="2AA811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具有完善的销售网络、售后服务能力，可提供质量和售后服务保障。</w:t>
      </w:r>
    </w:p>
    <w:p w14:paraId="6E0374B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.满足《中华人民共和国政府采购法》第二十二条规定：</w:t>
      </w:r>
    </w:p>
    <w:p w14:paraId="759A94C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.1 具有独立承担民事责任的能力</w:t>
      </w:r>
    </w:p>
    <w:p w14:paraId="570D02D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 具有良好的商业信誉和健全的财务会计制度</w:t>
      </w:r>
    </w:p>
    <w:p w14:paraId="286D2F7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.3 具有履行合同所必需的设备和专业技术能力</w:t>
      </w:r>
    </w:p>
    <w:p w14:paraId="43DF52F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.4 有依法缴纳税收和社会保障资金的良好记录</w:t>
      </w:r>
    </w:p>
    <w:p w14:paraId="47DFE04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.5 参加政府采购活动前三年内，在经营活动中没有重大违法记录</w:t>
      </w:r>
    </w:p>
    <w:p w14:paraId="3D4A1F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.6 法律、行政法规规定的其他条件。</w:t>
      </w:r>
    </w:p>
    <w:p w14:paraId="4D779DB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0F04DBB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bookmarkStart w:id="4" w:name="_GoBack"/>
      <w:bookmarkEnd w:id="4"/>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电池采购</w:t>
            </w:r>
            <w:r>
              <w:rPr>
                <w:rFonts w:ascii="仿宋" w:hAnsi="仿宋" w:eastAsia="仿宋" w:cs="仿宋"/>
                <w:i w:val="0"/>
                <w:iCs w:val="0"/>
                <w:caps w:val="0"/>
                <w:color w:val="auto"/>
                <w:spacing w:val="0"/>
                <w:sz w:val="28"/>
                <w:szCs w:val="28"/>
                <w:shd w:val="clear" w:fill="FFFFFF"/>
              </w:rPr>
              <w:t>项目</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272320.00</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6A268CE">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1.1 采购范围：</w:t>
      </w:r>
      <w:r>
        <w:rPr>
          <w:rFonts w:hint="eastAsia" w:ascii="仿宋" w:hAnsi="仿宋" w:eastAsia="仿宋" w:cs="仿宋"/>
          <w:i w:val="0"/>
          <w:iCs w:val="0"/>
          <w:color w:val="000000"/>
          <w:kern w:val="0"/>
          <w:sz w:val="28"/>
          <w:szCs w:val="28"/>
          <w:u w:val="none"/>
          <w:lang w:val="en-US" w:eastAsia="zh-CN" w:bidi="ar"/>
        </w:rPr>
        <w:t>1号碱性电池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2号碱性电池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5号碱性电池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7号碱性电池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9V碱性电池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27A/12V碱性电池</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w:t>
      </w:r>
      <w:r>
        <w:rPr>
          <w:rFonts w:hint="eastAsia" w:ascii="仿宋" w:hAnsi="仿宋" w:eastAsia="仿宋" w:cs="仿宋"/>
          <w:i w:val="0"/>
          <w:iCs w:val="0"/>
          <w:color w:val="000000"/>
          <w:kern w:val="0"/>
          <w:sz w:val="28"/>
          <w:szCs w:val="28"/>
          <w:u w:val="none"/>
          <w:lang w:val="en-US" w:eastAsia="zh-CN" w:bidi="ar"/>
        </w:rPr>
        <w:t>23A/12V碱性电池</w:t>
      </w:r>
      <w:r>
        <w:rPr>
          <w:rFonts w:hint="eastAsia" w:ascii="仿宋" w:hAnsi="仿宋" w:eastAsia="仿宋" w:cs="仿宋"/>
          <w:sz w:val="28"/>
          <w:szCs w:val="28"/>
        </w:rPr>
        <w:t>;</w:t>
      </w:r>
    </w:p>
    <w:tbl>
      <w:tblPr>
        <w:tblStyle w:val="13"/>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413"/>
        <w:gridCol w:w="2708"/>
        <w:gridCol w:w="795"/>
        <w:gridCol w:w="1159"/>
        <w:gridCol w:w="818"/>
        <w:gridCol w:w="966"/>
        <w:gridCol w:w="1039"/>
      </w:tblGrid>
      <w:tr w14:paraId="0457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23" w:type="dxa"/>
            <w:noWrap/>
            <w:vAlign w:val="center"/>
          </w:tcPr>
          <w:p w14:paraId="3300995F">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413" w:type="dxa"/>
            <w:noWrap/>
            <w:vAlign w:val="center"/>
          </w:tcPr>
          <w:p w14:paraId="6475946E">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项目内容</w:t>
            </w:r>
          </w:p>
        </w:tc>
        <w:tc>
          <w:tcPr>
            <w:tcW w:w="2708" w:type="dxa"/>
            <w:noWrap/>
            <w:vAlign w:val="center"/>
          </w:tcPr>
          <w:p w14:paraId="0245D082">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lang w:val="en-US"/>
              </w:rPr>
            </w:pPr>
            <w:r>
              <w:rPr>
                <w:rFonts w:hint="eastAsia" w:ascii="仿宋" w:hAnsi="仿宋" w:eastAsia="仿宋" w:cs="仿宋"/>
                <w:b/>
                <w:bCs/>
                <w:i w:val="0"/>
                <w:iCs w:val="0"/>
                <w:color w:val="000000"/>
                <w:kern w:val="0"/>
                <w:sz w:val="21"/>
                <w:szCs w:val="21"/>
                <w:u w:val="none"/>
                <w:lang w:val="en-US" w:eastAsia="zh-CN" w:bidi="ar"/>
              </w:rPr>
              <w:t>型号参数</w:t>
            </w:r>
          </w:p>
        </w:tc>
        <w:tc>
          <w:tcPr>
            <w:tcW w:w="795" w:type="dxa"/>
            <w:noWrap/>
            <w:vAlign w:val="center"/>
          </w:tcPr>
          <w:p w14:paraId="20910AB7">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预算</w:t>
            </w:r>
          </w:p>
          <w:p w14:paraId="4162B56D">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数量</w:t>
            </w:r>
          </w:p>
        </w:tc>
        <w:tc>
          <w:tcPr>
            <w:tcW w:w="1159" w:type="dxa"/>
            <w:noWrap/>
            <w:vAlign w:val="center"/>
          </w:tcPr>
          <w:p w14:paraId="4C7C82A1">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单价限价（元）</w:t>
            </w:r>
          </w:p>
        </w:tc>
        <w:tc>
          <w:tcPr>
            <w:tcW w:w="818" w:type="dxa"/>
            <w:noWrap/>
            <w:vAlign w:val="center"/>
          </w:tcPr>
          <w:p w14:paraId="7040E1BC">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966" w:type="dxa"/>
            <w:noWrap/>
            <w:vAlign w:val="center"/>
          </w:tcPr>
          <w:p w14:paraId="16A890CB">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报价（元）</w:t>
            </w:r>
          </w:p>
        </w:tc>
        <w:tc>
          <w:tcPr>
            <w:tcW w:w="1039" w:type="dxa"/>
            <w:noWrap/>
            <w:vAlign w:val="center"/>
          </w:tcPr>
          <w:p w14:paraId="690291D7">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金额</w:t>
            </w:r>
          </w:p>
          <w:p w14:paraId="42B8B9E8">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（元）</w:t>
            </w:r>
          </w:p>
        </w:tc>
      </w:tr>
      <w:tr w14:paraId="2CB19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623" w:type="dxa"/>
            <w:noWrap/>
            <w:vAlign w:val="center"/>
          </w:tcPr>
          <w:p w14:paraId="54EF0F88">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w:t>
            </w:r>
          </w:p>
        </w:tc>
        <w:tc>
          <w:tcPr>
            <w:tcW w:w="1413" w:type="dxa"/>
            <w:noWrap/>
            <w:vAlign w:val="center"/>
          </w:tcPr>
          <w:p w14:paraId="163619F0">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1号碱性电池</w:t>
            </w:r>
          </w:p>
        </w:tc>
        <w:tc>
          <w:tcPr>
            <w:tcW w:w="2708" w:type="dxa"/>
            <w:noWrap w:val="0"/>
            <w:vAlign w:val="center"/>
          </w:tcPr>
          <w:p w14:paraId="4CE4497F">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5E4BC7BC">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2.型号：LR20（D型）；</w:t>
            </w:r>
          </w:p>
          <w:p w14:paraId="63705E4A">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3.电压：1.5V；</w:t>
            </w:r>
          </w:p>
          <w:p w14:paraId="51F531CA">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4.环保标准：无汞；</w:t>
            </w:r>
          </w:p>
        </w:tc>
        <w:tc>
          <w:tcPr>
            <w:tcW w:w="795" w:type="dxa"/>
            <w:noWrap/>
            <w:vAlign w:val="center"/>
          </w:tcPr>
          <w:p w14:paraId="56BD22B5">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0"/>
                <w:szCs w:val="20"/>
                <w:u w:val="none"/>
                <w:lang w:val="en-US" w:eastAsia="zh-CN" w:bidi="ar"/>
              </w:rPr>
              <w:t>600</w:t>
            </w:r>
          </w:p>
        </w:tc>
        <w:tc>
          <w:tcPr>
            <w:tcW w:w="1159" w:type="dxa"/>
            <w:noWrap/>
            <w:vAlign w:val="center"/>
          </w:tcPr>
          <w:p w14:paraId="3A989E58">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7.6</w:t>
            </w:r>
          </w:p>
        </w:tc>
        <w:tc>
          <w:tcPr>
            <w:tcW w:w="818" w:type="dxa"/>
            <w:noWrap/>
            <w:vAlign w:val="center"/>
          </w:tcPr>
          <w:p w14:paraId="06381E56">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39BBFB1C">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39" w:type="dxa"/>
            <w:noWrap/>
            <w:vAlign w:val="center"/>
          </w:tcPr>
          <w:p w14:paraId="0F6E6F78">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367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623" w:type="dxa"/>
            <w:noWrap/>
            <w:vAlign w:val="center"/>
          </w:tcPr>
          <w:p w14:paraId="22431DB1">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w:t>
            </w:r>
          </w:p>
        </w:tc>
        <w:tc>
          <w:tcPr>
            <w:tcW w:w="1413" w:type="dxa"/>
            <w:noWrap/>
            <w:vAlign w:val="center"/>
          </w:tcPr>
          <w:p w14:paraId="417178DF">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2号碱性电池</w:t>
            </w:r>
          </w:p>
        </w:tc>
        <w:tc>
          <w:tcPr>
            <w:tcW w:w="2708" w:type="dxa"/>
            <w:noWrap w:val="0"/>
            <w:vAlign w:val="center"/>
          </w:tcPr>
          <w:p w14:paraId="0290D5E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2E922F3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2.型号：LR14；</w:t>
            </w:r>
          </w:p>
          <w:p w14:paraId="2225A02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3.电压：1.5V；</w:t>
            </w:r>
          </w:p>
          <w:p w14:paraId="6E70964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1"/>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4.环保标准：</w:t>
            </w:r>
            <w:r>
              <w:rPr>
                <w:rFonts w:hint="eastAsia" w:ascii="仿宋" w:hAnsi="仿宋" w:eastAsia="仿宋" w:cs="仿宋"/>
                <w:i w:val="0"/>
                <w:iCs w:val="0"/>
                <w:caps w:val="0"/>
                <w:color w:val="192338"/>
                <w:spacing w:val="3"/>
                <w:sz w:val="21"/>
                <w:szCs w:val="21"/>
                <w:shd w:val="clear" w:fill="FFFFFF"/>
              </w:rPr>
              <w:t>无汞</w:t>
            </w:r>
            <w:r>
              <w:rPr>
                <w:rFonts w:hint="eastAsia" w:ascii="仿宋" w:hAnsi="仿宋" w:eastAsia="仿宋" w:cs="仿宋"/>
                <w:i w:val="0"/>
                <w:iCs w:val="0"/>
                <w:caps w:val="0"/>
                <w:color w:val="192338"/>
                <w:spacing w:val="3"/>
                <w:sz w:val="21"/>
                <w:szCs w:val="21"/>
                <w:shd w:val="clear" w:fill="FFFFFF"/>
                <w:lang w:eastAsia="zh-CN"/>
              </w:rPr>
              <w:t>；</w:t>
            </w:r>
          </w:p>
        </w:tc>
        <w:tc>
          <w:tcPr>
            <w:tcW w:w="795" w:type="dxa"/>
            <w:noWrap/>
            <w:vAlign w:val="center"/>
          </w:tcPr>
          <w:p w14:paraId="1FC9AF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0"/>
                <w:szCs w:val="20"/>
                <w:u w:val="none"/>
                <w:lang w:val="en-US" w:eastAsia="zh-CN" w:bidi="ar"/>
              </w:rPr>
              <w:t>2300</w:t>
            </w:r>
          </w:p>
        </w:tc>
        <w:tc>
          <w:tcPr>
            <w:tcW w:w="1159" w:type="dxa"/>
            <w:noWrap/>
            <w:vAlign w:val="center"/>
          </w:tcPr>
          <w:p w14:paraId="0B69D7A8">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6</w:t>
            </w:r>
          </w:p>
        </w:tc>
        <w:tc>
          <w:tcPr>
            <w:tcW w:w="818" w:type="dxa"/>
            <w:noWrap/>
            <w:vAlign w:val="center"/>
          </w:tcPr>
          <w:p w14:paraId="5EFFB097">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7CBF19DD">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c>
          <w:tcPr>
            <w:tcW w:w="1039" w:type="dxa"/>
            <w:noWrap/>
            <w:vAlign w:val="center"/>
          </w:tcPr>
          <w:p w14:paraId="413D7145">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r>
      <w:tr w14:paraId="7BC6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623" w:type="dxa"/>
            <w:noWrap/>
            <w:vAlign w:val="center"/>
          </w:tcPr>
          <w:p w14:paraId="01D9D08F">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3</w:t>
            </w:r>
          </w:p>
        </w:tc>
        <w:tc>
          <w:tcPr>
            <w:tcW w:w="1413" w:type="dxa"/>
            <w:noWrap/>
            <w:vAlign w:val="center"/>
          </w:tcPr>
          <w:p w14:paraId="083229B9">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5号碱性电池</w:t>
            </w:r>
          </w:p>
        </w:tc>
        <w:tc>
          <w:tcPr>
            <w:tcW w:w="2708" w:type="dxa"/>
            <w:noWrap w:val="0"/>
            <w:vAlign w:val="center"/>
          </w:tcPr>
          <w:p w14:paraId="1644D31A">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sz w:val="21"/>
                <w:szCs w:val="21"/>
              </w:rPr>
            </w:pPr>
            <w:r>
              <w:rPr>
                <w:rFonts w:hint="eastAsia" w:ascii="仿宋" w:hAnsi="仿宋" w:eastAsia="仿宋" w:cs="仿宋"/>
                <w:i w:val="0"/>
                <w:iCs w:val="0"/>
                <w:caps w:val="0"/>
                <w:color w:val="192338"/>
                <w:spacing w:val="3"/>
                <w:sz w:val="21"/>
                <w:szCs w:val="21"/>
                <w:shd w:val="clear" w:fill="FFFFFF"/>
                <w:lang w:val="en-US" w:eastAsia="zh-CN"/>
              </w:rPr>
              <w:t>1.</w:t>
            </w:r>
            <w:r>
              <w:rPr>
                <w:rFonts w:hint="eastAsia" w:ascii="仿宋" w:hAnsi="仿宋" w:eastAsia="仿宋" w:cs="仿宋"/>
                <w:i w:val="0"/>
                <w:iCs w:val="0"/>
                <w:caps w:val="0"/>
                <w:color w:val="192338"/>
                <w:spacing w:val="3"/>
                <w:sz w:val="21"/>
                <w:szCs w:val="21"/>
                <w:shd w:val="clear" w:fill="FFFFFF"/>
              </w:rPr>
              <w:t>类型：碱性电池</w:t>
            </w:r>
            <w:r>
              <w:rPr>
                <w:rFonts w:hint="eastAsia" w:ascii="仿宋" w:hAnsi="仿宋" w:eastAsia="仿宋" w:cs="仿宋"/>
                <w:i w:val="0"/>
                <w:iCs w:val="0"/>
                <w:caps w:val="0"/>
                <w:color w:val="192338"/>
                <w:spacing w:val="3"/>
                <w:sz w:val="21"/>
                <w:szCs w:val="21"/>
                <w:shd w:val="clear" w:fill="FFFFFF"/>
                <w:lang w:eastAsia="zh-CN"/>
              </w:rPr>
              <w:t>；</w:t>
            </w:r>
          </w:p>
          <w:p w14:paraId="31813918">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sz w:val="21"/>
                <w:szCs w:val="21"/>
              </w:rPr>
            </w:pPr>
            <w:r>
              <w:rPr>
                <w:rFonts w:hint="eastAsia" w:ascii="仿宋" w:hAnsi="仿宋" w:eastAsia="仿宋" w:cs="仿宋"/>
                <w:i w:val="0"/>
                <w:iCs w:val="0"/>
                <w:caps w:val="0"/>
                <w:color w:val="192338"/>
                <w:spacing w:val="3"/>
                <w:sz w:val="21"/>
                <w:szCs w:val="21"/>
                <w:shd w:val="clear" w:fill="FFFFFF"/>
                <w:lang w:val="en-US" w:eastAsia="zh-CN"/>
              </w:rPr>
              <w:t>2.型号：LR6；</w:t>
            </w:r>
          </w:p>
          <w:p w14:paraId="686378A9">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sz w:val="21"/>
                <w:szCs w:val="21"/>
              </w:rPr>
            </w:pPr>
            <w:r>
              <w:rPr>
                <w:rFonts w:hint="eastAsia" w:ascii="仿宋" w:hAnsi="仿宋" w:eastAsia="仿宋" w:cs="仿宋"/>
                <w:i w:val="0"/>
                <w:iCs w:val="0"/>
                <w:caps w:val="0"/>
                <w:color w:val="192338"/>
                <w:spacing w:val="3"/>
                <w:sz w:val="21"/>
                <w:szCs w:val="21"/>
                <w:shd w:val="clear" w:fill="FFFFFF"/>
                <w:lang w:val="en-US" w:eastAsia="zh-CN"/>
              </w:rPr>
              <w:t>3.</w:t>
            </w:r>
            <w:r>
              <w:rPr>
                <w:rFonts w:hint="eastAsia" w:ascii="仿宋" w:hAnsi="仿宋" w:eastAsia="仿宋" w:cs="仿宋"/>
                <w:i w:val="0"/>
                <w:iCs w:val="0"/>
                <w:caps w:val="0"/>
                <w:color w:val="192338"/>
                <w:spacing w:val="3"/>
                <w:sz w:val="21"/>
                <w:szCs w:val="21"/>
                <w:shd w:val="clear" w:fill="FFFFFF"/>
              </w:rPr>
              <w:t>电压：1.5V</w:t>
            </w:r>
            <w:r>
              <w:rPr>
                <w:rFonts w:hint="eastAsia" w:ascii="仿宋" w:hAnsi="仿宋" w:eastAsia="仿宋" w:cs="仿宋"/>
                <w:i w:val="0"/>
                <w:iCs w:val="0"/>
                <w:caps w:val="0"/>
                <w:color w:val="192338"/>
                <w:spacing w:val="3"/>
                <w:sz w:val="21"/>
                <w:szCs w:val="21"/>
                <w:shd w:val="clear" w:fill="FFFFFF"/>
                <w:lang w:eastAsia="zh-CN"/>
              </w:rPr>
              <w:t>；</w:t>
            </w:r>
          </w:p>
          <w:p w14:paraId="587324FB">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w:t>
            </w:r>
            <w:r>
              <w:rPr>
                <w:rFonts w:hint="eastAsia" w:ascii="仿宋" w:hAnsi="仿宋" w:eastAsia="仿宋" w:cs="仿宋"/>
                <w:i w:val="0"/>
                <w:iCs w:val="0"/>
                <w:caps w:val="0"/>
                <w:color w:val="192338"/>
                <w:spacing w:val="3"/>
                <w:sz w:val="21"/>
                <w:szCs w:val="21"/>
                <w:shd w:val="clear" w:fill="FFFFFF"/>
              </w:rPr>
              <w:t>环保</w:t>
            </w:r>
            <w:r>
              <w:rPr>
                <w:rFonts w:hint="eastAsia" w:ascii="仿宋" w:hAnsi="仿宋" w:eastAsia="仿宋" w:cs="仿宋"/>
                <w:i w:val="0"/>
                <w:iCs w:val="0"/>
                <w:caps w:val="0"/>
                <w:color w:val="192338"/>
                <w:spacing w:val="3"/>
                <w:sz w:val="21"/>
                <w:szCs w:val="21"/>
                <w:shd w:val="clear" w:fill="FFFFFF"/>
                <w:lang w:val="en-US" w:eastAsia="zh-CN"/>
              </w:rPr>
              <w:t>标准</w:t>
            </w:r>
            <w:r>
              <w:rPr>
                <w:rFonts w:hint="eastAsia" w:ascii="仿宋" w:hAnsi="仿宋" w:eastAsia="仿宋" w:cs="仿宋"/>
                <w:i w:val="0"/>
                <w:iCs w:val="0"/>
                <w:caps w:val="0"/>
                <w:color w:val="192338"/>
                <w:spacing w:val="3"/>
                <w:sz w:val="21"/>
                <w:szCs w:val="21"/>
                <w:shd w:val="clear" w:fill="FFFFFF"/>
              </w:rPr>
              <w:t>：无汞</w:t>
            </w:r>
            <w:r>
              <w:rPr>
                <w:rFonts w:hint="eastAsia" w:ascii="仿宋" w:hAnsi="仿宋" w:eastAsia="仿宋" w:cs="仿宋"/>
                <w:i w:val="0"/>
                <w:iCs w:val="0"/>
                <w:caps w:val="0"/>
                <w:color w:val="192338"/>
                <w:spacing w:val="3"/>
                <w:sz w:val="21"/>
                <w:szCs w:val="21"/>
                <w:shd w:val="clear" w:fill="FFFFFF"/>
                <w:lang w:eastAsia="zh-CN"/>
              </w:rPr>
              <w:t>；</w:t>
            </w:r>
          </w:p>
        </w:tc>
        <w:tc>
          <w:tcPr>
            <w:tcW w:w="795" w:type="dxa"/>
            <w:noWrap/>
            <w:vAlign w:val="center"/>
          </w:tcPr>
          <w:p w14:paraId="21533D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0"/>
                <w:szCs w:val="20"/>
                <w:u w:val="none"/>
                <w:lang w:val="en-US" w:eastAsia="zh-CN" w:bidi="ar"/>
              </w:rPr>
              <w:t>65000</w:t>
            </w:r>
          </w:p>
        </w:tc>
        <w:tc>
          <w:tcPr>
            <w:tcW w:w="1159" w:type="dxa"/>
            <w:noWrap/>
            <w:vAlign w:val="center"/>
          </w:tcPr>
          <w:p w14:paraId="314E8CE5">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18" w:type="dxa"/>
            <w:noWrap/>
            <w:vAlign w:val="center"/>
          </w:tcPr>
          <w:p w14:paraId="7085A955">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4006CA4B">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c>
          <w:tcPr>
            <w:tcW w:w="1039" w:type="dxa"/>
            <w:noWrap/>
            <w:vAlign w:val="center"/>
          </w:tcPr>
          <w:p w14:paraId="2CE22D90">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r>
      <w:tr w14:paraId="6942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623" w:type="dxa"/>
            <w:noWrap/>
            <w:vAlign w:val="center"/>
          </w:tcPr>
          <w:p w14:paraId="2B357E08">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4</w:t>
            </w:r>
          </w:p>
        </w:tc>
        <w:tc>
          <w:tcPr>
            <w:tcW w:w="1413" w:type="dxa"/>
            <w:noWrap/>
            <w:vAlign w:val="center"/>
          </w:tcPr>
          <w:p w14:paraId="7F88F183">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7号碱性电池</w:t>
            </w:r>
          </w:p>
        </w:tc>
        <w:tc>
          <w:tcPr>
            <w:tcW w:w="2708" w:type="dxa"/>
            <w:noWrap w:val="0"/>
            <w:vAlign w:val="center"/>
          </w:tcPr>
          <w:p w14:paraId="56D2EC53">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2AD954EF">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sz w:val="21"/>
                <w:szCs w:val="21"/>
              </w:rPr>
            </w:pPr>
            <w:r>
              <w:rPr>
                <w:rFonts w:hint="eastAsia" w:ascii="仿宋" w:hAnsi="仿宋" w:eastAsia="仿宋" w:cs="仿宋"/>
                <w:i w:val="0"/>
                <w:iCs w:val="0"/>
                <w:caps w:val="0"/>
                <w:color w:val="192338"/>
                <w:spacing w:val="3"/>
                <w:sz w:val="21"/>
                <w:szCs w:val="21"/>
                <w:shd w:val="clear" w:fill="FFFFFF"/>
                <w:lang w:val="en-US" w:eastAsia="zh-CN"/>
              </w:rPr>
              <w:t>2.型号：LR03；</w:t>
            </w:r>
          </w:p>
          <w:p w14:paraId="445CF3C7">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3.电压：1.5V；</w:t>
            </w:r>
          </w:p>
          <w:p w14:paraId="7D2F1306">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w:t>
            </w:r>
            <w:r>
              <w:rPr>
                <w:rFonts w:hint="eastAsia" w:ascii="仿宋" w:hAnsi="仿宋" w:eastAsia="仿宋" w:cs="仿宋"/>
                <w:i w:val="0"/>
                <w:iCs w:val="0"/>
                <w:caps w:val="0"/>
                <w:color w:val="192338"/>
                <w:spacing w:val="3"/>
                <w:sz w:val="21"/>
                <w:szCs w:val="21"/>
                <w:shd w:val="clear" w:fill="FFFFFF"/>
              </w:rPr>
              <w:t>环保</w:t>
            </w:r>
            <w:r>
              <w:rPr>
                <w:rFonts w:hint="eastAsia" w:ascii="仿宋" w:hAnsi="仿宋" w:eastAsia="仿宋" w:cs="仿宋"/>
                <w:i w:val="0"/>
                <w:iCs w:val="0"/>
                <w:caps w:val="0"/>
                <w:color w:val="192338"/>
                <w:spacing w:val="3"/>
                <w:sz w:val="21"/>
                <w:szCs w:val="21"/>
                <w:shd w:val="clear" w:fill="FFFFFF"/>
                <w:lang w:val="en-US" w:eastAsia="zh-CN"/>
              </w:rPr>
              <w:t>标准</w:t>
            </w:r>
            <w:r>
              <w:rPr>
                <w:rFonts w:hint="eastAsia" w:ascii="仿宋" w:hAnsi="仿宋" w:eastAsia="仿宋" w:cs="仿宋"/>
                <w:i w:val="0"/>
                <w:iCs w:val="0"/>
                <w:caps w:val="0"/>
                <w:color w:val="192338"/>
                <w:spacing w:val="3"/>
                <w:sz w:val="21"/>
                <w:szCs w:val="21"/>
                <w:shd w:val="clear" w:fill="FFFFFF"/>
              </w:rPr>
              <w:t>：无汞</w:t>
            </w:r>
            <w:r>
              <w:rPr>
                <w:rFonts w:hint="eastAsia" w:ascii="仿宋" w:hAnsi="仿宋" w:eastAsia="仿宋" w:cs="仿宋"/>
                <w:i w:val="0"/>
                <w:iCs w:val="0"/>
                <w:caps w:val="0"/>
                <w:color w:val="192338"/>
                <w:spacing w:val="3"/>
                <w:sz w:val="21"/>
                <w:szCs w:val="21"/>
                <w:shd w:val="clear" w:fill="FFFFFF"/>
                <w:lang w:eastAsia="zh-CN"/>
              </w:rPr>
              <w:t>；</w:t>
            </w:r>
          </w:p>
        </w:tc>
        <w:tc>
          <w:tcPr>
            <w:tcW w:w="795" w:type="dxa"/>
            <w:noWrap/>
            <w:vAlign w:val="center"/>
          </w:tcPr>
          <w:p w14:paraId="162E3E1B">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0"/>
                <w:szCs w:val="20"/>
                <w:u w:val="none"/>
                <w:lang w:val="en-US" w:eastAsia="zh-CN" w:bidi="ar"/>
              </w:rPr>
              <w:t>54000</w:t>
            </w:r>
          </w:p>
        </w:tc>
        <w:tc>
          <w:tcPr>
            <w:tcW w:w="1159" w:type="dxa"/>
            <w:noWrap/>
            <w:vAlign w:val="center"/>
          </w:tcPr>
          <w:p w14:paraId="6399F403">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818" w:type="dxa"/>
            <w:noWrap/>
            <w:vAlign w:val="center"/>
          </w:tcPr>
          <w:p w14:paraId="50471313">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0E00D060">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39" w:type="dxa"/>
            <w:noWrap/>
            <w:vAlign w:val="center"/>
          </w:tcPr>
          <w:p w14:paraId="332890CF">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C4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23" w:type="dxa"/>
            <w:noWrap/>
            <w:vAlign w:val="center"/>
          </w:tcPr>
          <w:p w14:paraId="1D76E34D">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5</w:t>
            </w:r>
          </w:p>
        </w:tc>
        <w:tc>
          <w:tcPr>
            <w:tcW w:w="1413" w:type="dxa"/>
            <w:noWrap/>
            <w:vAlign w:val="center"/>
          </w:tcPr>
          <w:p w14:paraId="22FF8540">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9V碱性电池</w:t>
            </w:r>
          </w:p>
        </w:tc>
        <w:tc>
          <w:tcPr>
            <w:tcW w:w="2708" w:type="dxa"/>
            <w:noWrap w:val="0"/>
            <w:vAlign w:val="center"/>
          </w:tcPr>
          <w:p w14:paraId="7C2827E2">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45D526E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2.型号：6LR61；</w:t>
            </w:r>
          </w:p>
          <w:p w14:paraId="761F9243">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3.电压：9V；</w:t>
            </w:r>
          </w:p>
          <w:p w14:paraId="4FC2DC81">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4.环保标准</w:t>
            </w:r>
            <w:r>
              <w:rPr>
                <w:rFonts w:hint="eastAsia" w:ascii="仿宋" w:hAnsi="仿宋" w:eastAsia="仿宋" w:cs="仿宋"/>
                <w:i w:val="0"/>
                <w:iCs w:val="0"/>
                <w:caps w:val="0"/>
                <w:color w:val="192338"/>
                <w:spacing w:val="3"/>
                <w:sz w:val="21"/>
                <w:szCs w:val="21"/>
                <w:shd w:val="clear" w:fill="FFFFFF"/>
              </w:rPr>
              <w:t>：</w:t>
            </w:r>
            <w:r>
              <w:rPr>
                <w:rFonts w:hint="eastAsia" w:ascii="仿宋" w:hAnsi="仿宋" w:eastAsia="仿宋" w:cs="仿宋"/>
                <w:i w:val="0"/>
                <w:iCs w:val="0"/>
                <w:caps w:val="0"/>
                <w:color w:val="192338"/>
                <w:spacing w:val="3"/>
                <w:sz w:val="21"/>
                <w:szCs w:val="21"/>
                <w:shd w:val="clear" w:fill="FFFFFF"/>
                <w:lang w:val="en-US" w:eastAsia="zh-CN"/>
              </w:rPr>
              <w:t>无汞，符合RoHS认证；</w:t>
            </w:r>
          </w:p>
        </w:tc>
        <w:tc>
          <w:tcPr>
            <w:tcW w:w="795" w:type="dxa"/>
            <w:noWrap/>
            <w:vAlign w:val="center"/>
          </w:tcPr>
          <w:p w14:paraId="741D01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0"/>
                <w:szCs w:val="20"/>
                <w:u w:val="none"/>
                <w:lang w:val="en-US" w:eastAsia="zh-CN" w:bidi="ar"/>
              </w:rPr>
              <w:t>1200</w:t>
            </w:r>
          </w:p>
        </w:tc>
        <w:tc>
          <w:tcPr>
            <w:tcW w:w="1159" w:type="dxa"/>
            <w:noWrap/>
            <w:vAlign w:val="center"/>
          </w:tcPr>
          <w:p w14:paraId="515C56F5">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8.5</w:t>
            </w:r>
          </w:p>
        </w:tc>
        <w:tc>
          <w:tcPr>
            <w:tcW w:w="818" w:type="dxa"/>
            <w:noWrap/>
            <w:vAlign w:val="center"/>
          </w:tcPr>
          <w:p w14:paraId="653BDD41">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6FB235F5">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c>
          <w:tcPr>
            <w:tcW w:w="1039" w:type="dxa"/>
            <w:noWrap/>
            <w:vAlign w:val="center"/>
          </w:tcPr>
          <w:p w14:paraId="5A161188">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r>
      <w:tr w14:paraId="13C7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23" w:type="dxa"/>
            <w:noWrap/>
            <w:vAlign w:val="center"/>
          </w:tcPr>
          <w:p w14:paraId="6DC1B588">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6</w:t>
            </w:r>
          </w:p>
        </w:tc>
        <w:tc>
          <w:tcPr>
            <w:tcW w:w="1413" w:type="dxa"/>
            <w:noWrap/>
            <w:vAlign w:val="center"/>
          </w:tcPr>
          <w:p w14:paraId="09C5C3D4">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27A/12V碱性电池</w:t>
            </w:r>
          </w:p>
        </w:tc>
        <w:tc>
          <w:tcPr>
            <w:tcW w:w="2708" w:type="dxa"/>
            <w:noWrap w:val="0"/>
            <w:vAlign w:val="center"/>
          </w:tcPr>
          <w:p w14:paraId="638CACEF">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6A176669">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2.型号：27A 12V；</w:t>
            </w:r>
          </w:p>
          <w:p w14:paraId="17DA0207">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3.电压：12V；</w:t>
            </w:r>
          </w:p>
          <w:p w14:paraId="4702440A">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4.环保标准</w:t>
            </w:r>
            <w:r>
              <w:rPr>
                <w:rFonts w:hint="eastAsia" w:ascii="仿宋" w:hAnsi="仿宋" w:eastAsia="仿宋" w:cs="仿宋"/>
                <w:i w:val="0"/>
                <w:iCs w:val="0"/>
                <w:caps w:val="0"/>
                <w:color w:val="192338"/>
                <w:spacing w:val="3"/>
                <w:sz w:val="21"/>
                <w:szCs w:val="21"/>
                <w:shd w:val="clear" w:fill="FFFFFF"/>
              </w:rPr>
              <w:t>：</w:t>
            </w:r>
            <w:r>
              <w:rPr>
                <w:rFonts w:hint="eastAsia" w:ascii="仿宋" w:hAnsi="仿宋" w:eastAsia="仿宋" w:cs="仿宋"/>
                <w:i w:val="0"/>
                <w:iCs w:val="0"/>
                <w:caps w:val="0"/>
                <w:color w:val="192338"/>
                <w:spacing w:val="3"/>
                <w:sz w:val="21"/>
                <w:szCs w:val="21"/>
                <w:shd w:val="clear" w:fill="FFFFFF"/>
                <w:lang w:val="en-US" w:eastAsia="zh-CN"/>
              </w:rPr>
              <w:t>无汞，符合RoHS认证；</w:t>
            </w:r>
          </w:p>
        </w:tc>
        <w:tc>
          <w:tcPr>
            <w:tcW w:w="795" w:type="dxa"/>
            <w:noWrap/>
            <w:vAlign w:val="center"/>
          </w:tcPr>
          <w:p w14:paraId="44C83B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0"/>
                <w:szCs w:val="20"/>
                <w:u w:val="none"/>
                <w:lang w:val="en-US" w:eastAsia="zh-CN" w:bidi="ar"/>
              </w:rPr>
              <w:t>1200</w:t>
            </w:r>
          </w:p>
        </w:tc>
        <w:tc>
          <w:tcPr>
            <w:tcW w:w="1159" w:type="dxa"/>
            <w:noWrap/>
            <w:vAlign w:val="center"/>
          </w:tcPr>
          <w:p w14:paraId="1B0A1889">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2.4</w:t>
            </w:r>
          </w:p>
        </w:tc>
        <w:tc>
          <w:tcPr>
            <w:tcW w:w="818" w:type="dxa"/>
            <w:noWrap/>
            <w:vAlign w:val="center"/>
          </w:tcPr>
          <w:p w14:paraId="5BFF1934">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5C6F9B75">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c>
          <w:tcPr>
            <w:tcW w:w="1039" w:type="dxa"/>
            <w:noWrap/>
            <w:vAlign w:val="center"/>
          </w:tcPr>
          <w:p w14:paraId="1F222C82">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rPr>
            </w:pPr>
          </w:p>
        </w:tc>
      </w:tr>
      <w:tr w14:paraId="584F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623" w:type="dxa"/>
            <w:noWrap/>
            <w:vAlign w:val="center"/>
          </w:tcPr>
          <w:p w14:paraId="69CB08C0">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7</w:t>
            </w:r>
          </w:p>
        </w:tc>
        <w:tc>
          <w:tcPr>
            <w:tcW w:w="1413" w:type="dxa"/>
            <w:noWrap/>
            <w:vAlign w:val="center"/>
          </w:tcPr>
          <w:p w14:paraId="529F0333">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23A/12V碱性电池</w:t>
            </w:r>
          </w:p>
        </w:tc>
        <w:tc>
          <w:tcPr>
            <w:tcW w:w="2708" w:type="dxa"/>
            <w:noWrap w:val="0"/>
            <w:vAlign w:val="center"/>
          </w:tcPr>
          <w:p w14:paraId="33618B62">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hanging="360"/>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1.类型：碱性电池；</w:t>
            </w:r>
          </w:p>
          <w:p w14:paraId="31CAEA16">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2.型号：23A 12V；</w:t>
            </w:r>
          </w:p>
          <w:p w14:paraId="3F4A8DA8">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aps w:val="0"/>
                <w:color w:val="192338"/>
                <w:spacing w:val="3"/>
                <w:sz w:val="21"/>
                <w:szCs w:val="21"/>
                <w:shd w:val="clear" w:fill="FFFFFF"/>
                <w:lang w:val="en-US" w:eastAsia="zh-CN"/>
              </w:rPr>
            </w:pPr>
            <w:r>
              <w:rPr>
                <w:rFonts w:hint="eastAsia" w:ascii="仿宋" w:hAnsi="仿宋" w:eastAsia="仿宋" w:cs="仿宋"/>
                <w:i w:val="0"/>
                <w:iCs w:val="0"/>
                <w:caps w:val="0"/>
                <w:color w:val="192338"/>
                <w:spacing w:val="3"/>
                <w:sz w:val="21"/>
                <w:szCs w:val="21"/>
                <w:shd w:val="clear" w:fill="FFFFFF"/>
                <w:lang w:val="en-US" w:eastAsia="zh-CN"/>
              </w:rPr>
              <w:t>3.电压：12V；</w:t>
            </w:r>
          </w:p>
          <w:p w14:paraId="33C01431">
            <w:pPr>
              <w:keepNext w:val="0"/>
              <w:keepLines w:val="0"/>
              <w:pageBreakBefore w:val="0"/>
              <w:kinsoku/>
              <w:wordWrap/>
              <w:overflowPunct/>
              <w:topLinePunct w:val="0"/>
              <w:autoSpaceDE/>
              <w:autoSpaceDN/>
              <w:bidi w:val="0"/>
              <w:adjustRightInd/>
              <w:snapToGrid/>
              <w:spacing w:afterAutospacing="0" w:line="320" w:lineRule="exact"/>
              <w:jc w:val="both"/>
              <w:rPr>
                <w:rFonts w:hint="eastAsia" w:ascii="仿宋" w:hAnsi="仿宋" w:eastAsia="仿宋" w:cs="仿宋"/>
                <w:i w:val="0"/>
                <w:iCs w:val="0"/>
                <w:color w:val="000000"/>
                <w:sz w:val="21"/>
                <w:szCs w:val="21"/>
                <w:u w:val="none"/>
              </w:rPr>
            </w:pPr>
            <w:r>
              <w:rPr>
                <w:rFonts w:hint="eastAsia" w:ascii="仿宋" w:hAnsi="仿宋" w:eastAsia="仿宋" w:cs="仿宋"/>
                <w:i w:val="0"/>
                <w:iCs w:val="0"/>
                <w:caps w:val="0"/>
                <w:color w:val="192338"/>
                <w:spacing w:val="3"/>
                <w:sz w:val="21"/>
                <w:szCs w:val="21"/>
                <w:shd w:val="clear" w:fill="FFFFFF"/>
                <w:lang w:val="en-US" w:eastAsia="zh-CN"/>
              </w:rPr>
              <w:t>4.环保标准</w:t>
            </w:r>
            <w:r>
              <w:rPr>
                <w:rFonts w:hint="eastAsia" w:ascii="仿宋" w:hAnsi="仿宋" w:eastAsia="仿宋" w:cs="仿宋"/>
                <w:i w:val="0"/>
                <w:iCs w:val="0"/>
                <w:caps w:val="0"/>
                <w:color w:val="192338"/>
                <w:spacing w:val="3"/>
                <w:sz w:val="21"/>
                <w:szCs w:val="21"/>
                <w:shd w:val="clear" w:fill="FFFFFF"/>
              </w:rPr>
              <w:t>：</w:t>
            </w:r>
            <w:r>
              <w:rPr>
                <w:rFonts w:hint="eastAsia" w:ascii="仿宋" w:hAnsi="仿宋" w:eastAsia="仿宋" w:cs="仿宋"/>
                <w:i w:val="0"/>
                <w:iCs w:val="0"/>
                <w:caps w:val="0"/>
                <w:color w:val="192338"/>
                <w:spacing w:val="3"/>
                <w:sz w:val="21"/>
                <w:szCs w:val="21"/>
                <w:shd w:val="clear" w:fill="FFFFFF"/>
                <w:lang w:val="en-US" w:eastAsia="zh-CN"/>
              </w:rPr>
              <w:t>无汞，符合RoHS认证；</w:t>
            </w:r>
          </w:p>
        </w:tc>
        <w:tc>
          <w:tcPr>
            <w:tcW w:w="795" w:type="dxa"/>
            <w:noWrap/>
            <w:vAlign w:val="center"/>
          </w:tcPr>
          <w:p w14:paraId="4BE0A70F">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0"/>
                <w:szCs w:val="20"/>
                <w:u w:val="none"/>
                <w:lang w:val="en-US" w:eastAsia="zh-CN" w:bidi="ar"/>
              </w:rPr>
              <w:t>1200</w:t>
            </w:r>
          </w:p>
        </w:tc>
        <w:tc>
          <w:tcPr>
            <w:tcW w:w="1159" w:type="dxa"/>
            <w:noWrap/>
            <w:vAlign w:val="center"/>
          </w:tcPr>
          <w:p w14:paraId="44499E91">
            <w:pPr>
              <w:keepNext w:val="0"/>
              <w:keepLines w:val="0"/>
              <w:pageBreakBefore w:val="0"/>
              <w:kinsoku/>
              <w:wordWrap/>
              <w:overflowPunct/>
              <w:topLinePunct w:val="0"/>
              <w:autoSpaceDE/>
              <w:autoSpaceDN/>
              <w:bidi w:val="0"/>
              <w:adjustRightInd/>
              <w:snapToGrid/>
              <w:spacing w:afterAutospacing="0" w:line="320" w:lineRule="exact"/>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2.4</w:t>
            </w:r>
          </w:p>
        </w:tc>
        <w:tc>
          <w:tcPr>
            <w:tcW w:w="818" w:type="dxa"/>
            <w:noWrap/>
            <w:vAlign w:val="center"/>
          </w:tcPr>
          <w:p w14:paraId="018447C5">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粒</w:t>
            </w:r>
          </w:p>
        </w:tc>
        <w:tc>
          <w:tcPr>
            <w:tcW w:w="966" w:type="dxa"/>
            <w:noWrap/>
            <w:vAlign w:val="center"/>
          </w:tcPr>
          <w:p w14:paraId="0D3607C6">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39" w:type="dxa"/>
            <w:noWrap/>
            <w:vAlign w:val="center"/>
          </w:tcPr>
          <w:p w14:paraId="37BF38AF">
            <w:pPr>
              <w:keepNext w:val="0"/>
              <w:keepLines w:val="0"/>
              <w:pageBreakBefore w:val="0"/>
              <w:widowControl/>
              <w:suppressLineNumbers w:val="0"/>
              <w:kinsoku/>
              <w:wordWrap/>
              <w:overflowPunct/>
              <w:topLinePunct w:val="0"/>
              <w:autoSpaceDE/>
              <w:autoSpaceDN/>
              <w:bidi w:val="0"/>
              <w:adjustRightInd/>
              <w:snapToGrid/>
              <w:spacing w:afterAutospacing="0" w:line="32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bl>
    <w:p w14:paraId="02801CC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272320.00</w:t>
      </w:r>
      <w:r>
        <w:rPr>
          <w:rFonts w:hint="eastAsia" w:ascii="仿宋" w:hAnsi="仿宋" w:eastAsia="仿宋" w:cs="仿宋"/>
          <w:sz w:val="28"/>
          <w:szCs w:val="28"/>
        </w:rPr>
        <w:t>元</w:t>
      </w:r>
      <w:r>
        <w:rPr>
          <w:rFonts w:hint="eastAsia" w:ascii="仿宋" w:hAnsi="仿宋" w:eastAsia="仿宋" w:cs="仿宋"/>
          <w:sz w:val="28"/>
          <w:szCs w:val="28"/>
          <w:lang w:eastAsia="zh-CN"/>
        </w:rPr>
        <w:t>。</w:t>
      </w:r>
    </w:p>
    <w:p w14:paraId="6C7F4428">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叁</w:t>
      </w:r>
      <w:r>
        <w:rPr>
          <w:rFonts w:hint="eastAsia" w:ascii="仿宋" w:hAnsi="仿宋" w:eastAsia="仿宋" w:cs="仿宋"/>
          <w:sz w:val="28"/>
          <w:szCs w:val="28"/>
        </w:rPr>
        <w:t>年，按实结算。</w:t>
      </w:r>
    </w:p>
    <w:p w14:paraId="375147FB">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交货要求：投标人承诺按招标人要求分期分批送货，在收到招标人通知后1天内送货到位；应急采购的在收到通知后3小时送货到位，否则视为违约，招标人有权随时终止合同。</w:t>
      </w:r>
    </w:p>
    <w:p w14:paraId="60580001">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43526978">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2661E366">
      <w:pPr>
        <w:pStyle w:val="2"/>
        <w:rPr>
          <w:rFonts w:hint="default" w:eastAsia="仿宋"/>
          <w:b/>
          <w:bCs/>
          <w:lang w:val="en-US" w:eastAsia="zh-CN"/>
        </w:rPr>
      </w:pPr>
      <w:r>
        <w:rPr>
          <w:rFonts w:hint="eastAsia" w:ascii="仿宋" w:hAnsi="仿宋" w:eastAsia="仿宋" w:cs="仿宋"/>
          <w:b/>
          <w:bCs/>
          <w:sz w:val="28"/>
          <w:szCs w:val="28"/>
          <w:lang w:val="en-US" w:eastAsia="zh-CN"/>
        </w:rPr>
        <w:t xml:space="preserve">1.7 </w:t>
      </w:r>
      <w:r>
        <w:rPr>
          <w:rFonts w:hint="eastAsia" w:ascii="仿宋" w:hAnsi="仿宋" w:eastAsia="仿宋" w:cs="仿宋"/>
          <w:b/>
          <w:bCs/>
          <w:sz w:val="28"/>
          <w:szCs w:val="28"/>
        </w:rPr>
        <w:t>投标人</w:t>
      </w:r>
      <w:r>
        <w:rPr>
          <w:rFonts w:hint="eastAsia" w:ascii="仿宋" w:hAnsi="仿宋" w:eastAsia="仿宋" w:cs="仿宋"/>
          <w:b/>
          <w:bCs/>
          <w:sz w:val="28"/>
          <w:szCs w:val="28"/>
          <w:lang w:val="en-US" w:eastAsia="zh-CN"/>
        </w:rPr>
        <w:t>投标的电池电容量需满足24小时动态心电图设备24小时供电。</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9771B4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045EDD51">
      <w:pPr>
        <w:pStyle w:val="3"/>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w:t>
      </w:r>
    </w:p>
    <w:p w14:paraId="1FD93BF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6BE3677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4A721C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176C3125">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0D1966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p>
    <w:p w14:paraId="633B69A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6F0D37A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21C411B0">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40C07C6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38D0EC8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425F3C8C">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7D987E5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32A83BC5">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0F51B3B0">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电池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电池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495B293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6559936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3"/>
        <w:tblpPr w:leftFromText="180" w:rightFromText="180" w:vertAnchor="text" w:horzAnchor="page" w:tblpX="1533" w:tblpY="148"/>
        <w:tblOverlap w:val="never"/>
        <w:tblW w:w="8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373"/>
        <w:gridCol w:w="1760"/>
        <w:gridCol w:w="1320"/>
        <w:gridCol w:w="1081"/>
        <w:gridCol w:w="1513"/>
      </w:tblGrid>
      <w:tr w14:paraId="6E9C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top"/>
          </w:tcPr>
          <w:p w14:paraId="72F1269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color w:val="000000" w:themeColor="text1"/>
                <w:kern w:val="0"/>
                <w:sz w:val="24"/>
                <w:szCs w:val="24"/>
                <w:highlight w:val="none"/>
                <w14:textFill>
                  <w14:solidFill>
                    <w14:schemeClr w14:val="tx1"/>
                  </w14:solidFill>
                </w14:textFill>
              </w:rPr>
              <w:t>名称</w:t>
            </w:r>
          </w:p>
        </w:tc>
        <w:tc>
          <w:tcPr>
            <w:tcW w:w="1373" w:type="dxa"/>
            <w:noWrap w:val="0"/>
            <w:vAlign w:val="top"/>
          </w:tcPr>
          <w:p w14:paraId="709FAA5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16DFE4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6AD49FB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单价（元）</w:t>
            </w:r>
          </w:p>
        </w:tc>
        <w:tc>
          <w:tcPr>
            <w:tcW w:w="1081" w:type="dxa"/>
            <w:noWrap w:val="0"/>
            <w:vAlign w:val="top"/>
          </w:tcPr>
          <w:p w14:paraId="3108296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数量</w:t>
            </w:r>
          </w:p>
        </w:tc>
        <w:tc>
          <w:tcPr>
            <w:tcW w:w="1513" w:type="dxa"/>
            <w:noWrap w:val="0"/>
            <w:vAlign w:val="top"/>
          </w:tcPr>
          <w:p w14:paraId="6E3E5F3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金额（元）</w:t>
            </w:r>
          </w:p>
        </w:tc>
      </w:tr>
      <w:tr w14:paraId="62D4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C35C41C">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1号碱性电池</w:t>
            </w:r>
          </w:p>
        </w:tc>
        <w:tc>
          <w:tcPr>
            <w:tcW w:w="1373" w:type="dxa"/>
            <w:noWrap w:val="0"/>
            <w:vAlign w:val="center"/>
          </w:tcPr>
          <w:p w14:paraId="1143A1F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EEFAC8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35C1ED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38F131E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50DE16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894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13DC7F5">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2号碱性电池</w:t>
            </w:r>
          </w:p>
        </w:tc>
        <w:tc>
          <w:tcPr>
            <w:tcW w:w="1373" w:type="dxa"/>
            <w:noWrap w:val="0"/>
            <w:vAlign w:val="center"/>
          </w:tcPr>
          <w:p w14:paraId="283532A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01F2AFF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4D9D1E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69EA73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7723D70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17F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EBF4B9B">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5号碱性电池</w:t>
            </w:r>
          </w:p>
        </w:tc>
        <w:tc>
          <w:tcPr>
            <w:tcW w:w="1373" w:type="dxa"/>
            <w:noWrap w:val="0"/>
            <w:vAlign w:val="center"/>
          </w:tcPr>
          <w:p w14:paraId="7AB7E3D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65F563D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001348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98919D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1058338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CAF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39E2C7AD">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7号碱性电池</w:t>
            </w:r>
          </w:p>
        </w:tc>
        <w:tc>
          <w:tcPr>
            <w:tcW w:w="1373" w:type="dxa"/>
            <w:noWrap w:val="0"/>
            <w:vAlign w:val="center"/>
          </w:tcPr>
          <w:p w14:paraId="24B67E0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4647A35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62DDFAD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7FD291B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5DE782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B92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E1BEDE4">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9V碱性电池</w:t>
            </w:r>
          </w:p>
        </w:tc>
        <w:tc>
          <w:tcPr>
            <w:tcW w:w="1373" w:type="dxa"/>
            <w:noWrap w:val="0"/>
            <w:vAlign w:val="center"/>
          </w:tcPr>
          <w:p w14:paraId="4DE9EFC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24CC218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2918B7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081" w:type="dxa"/>
            <w:noWrap w:val="0"/>
            <w:vAlign w:val="top"/>
          </w:tcPr>
          <w:p w14:paraId="42BFD9A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9004ED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738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BF761C8">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27A/12V碱性电池</w:t>
            </w:r>
          </w:p>
        </w:tc>
        <w:tc>
          <w:tcPr>
            <w:tcW w:w="1373" w:type="dxa"/>
            <w:noWrap w:val="0"/>
            <w:vAlign w:val="center"/>
          </w:tcPr>
          <w:p w14:paraId="754AD19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67DD80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0E3C24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9AEEFF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6C3C98E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D41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1BC0C176">
            <w:pPr>
              <w:keepNext w:val="0"/>
              <w:keepLines w:val="0"/>
              <w:widowControl/>
              <w:suppressLineNumbers w:val="0"/>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23A/12V碱性电池</w:t>
            </w:r>
          </w:p>
        </w:tc>
        <w:tc>
          <w:tcPr>
            <w:tcW w:w="1373" w:type="dxa"/>
            <w:noWrap w:val="0"/>
            <w:vAlign w:val="center"/>
          </w:tcPr>
          <w:p w14:paraId="4FE252B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65D393F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C5E439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6FE4AF0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702844E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1DA6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43" w:type="dxa"/>
            <w:gridSpan w:val="6"/>
            <w:noWrap w:val="0"/>
            <w:vAlign w:val="top"/>
          </w:tcPr>
          <w:p w14:paraId="06384685">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FF"/>
                <w:kern w:val="0"/>
                <w:sz w:val="24"/>
                <w:szCs w:val="24"/>
                <w:highlight w:val="none"/>
                <w:lang w:val="en-US" w:eastAsia="zh-CN"/>
              </w:rPr>
              <w:t>暂定</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631C033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754DC54E">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1.3 </w:t>
      </w:r>
      <w:r>
        <w:rPr>
          <w:rFonts w:hint="eastAsia" w:ascii="仿宋" w:hAnsi="仿宋" w:eastAsia="仿宋" w:cs="仿宋"/>
          <w:b/>
          <w:bCs/>
          <w:color w:val="auto"/>
          <w:sz w:val="28"/>
          <w:szCs w:val="28"/>
        </w:rPr>
        <w:t>供货期限</w:t>
      </w:r>
    </w:p>
    <w:p w14:paraId="71B8CED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1.3.1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7F0D3A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1.3.2 本合同期限届满、重新招标选定供应商前，乙方必须按本合同约定继续履行，以确保甲方工作正常运行。</w:t>
      </w:r>
    </w:p>
    <w:p w14:paraId="73EB3C9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7E2C99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color w:val="0000FF"/>
          <w:sz w:val="28"/>
          <w:szCs w:val="28"/>
          <w:highlight w:val="none"/>
          <w:lang w:val="en-US" w:eastAsia="zh-CN"/>
        </w:rPr>
        <w:t>甲方需紧急供货的，乙方应在收到甲方通知后3小时内送货到位，并通过甲方验收后交付甲方使用。</w:t>
      </w:r>
    </w:p>
    <w:p w14:paraId="5A13E41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 </w:t>
      </w:r>
    </w:p>
    <w:p w14:paraId="1748A06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35F8C7D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1C29B8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r>
        <w:rPr>
          <w:rFonts w:hint="eastAsia" w:ascii="仿宋" w:hAnsi="仿宋" w:eastAsia="仿宋" w:cs="仿宋"/>
          <w:color w:val="FF0000"/>
          <w:sz w:val="28"/>
          <w:szCs w:val="28"/>
          <w:highlight w:val="none"/>
          <w:lang w:val="en-US" w:eastAsia="zh-CN"/>
        </w:rPr>
        <w:t>乙方提供的电池电容量须满足24小时动态心电图设备24小时供电。</w:t>
      </w:r>
    </w:p>
    <w:p w14:paraId="51570A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598C88B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w:t>
      </w:r>
      <w:r>
        <w:rPr>
          <w:rFonts w:hint="eastAsia" w:ascii="仿宋" w:hAnsi="仿宋" w:eastAsia="仿宋" w:cs="仿宋"/>
          <w:color w:val="FF0000"/>
          <w:sz w:val="28"/>
          <w:szCs w:val="28"/>
          <w:highlight w:val="none"/>
          <w:lang w:val="en-US" w:eastAsia="zh-CN"/>
        </w:rPr>
        <w:t>更换合格货物</w:t>
      </w:r>
      <w:r>
        <w:rPr>
          <w:rFonts w:hint="eastAsia" w:ascii="仿宋" w:hAnsi="仿宋" w:eastAsia="仿宋" w:cs="仿宋"/>
          <w:color w:val="000000" w:themeColor="text1"/>
          <w:sz w:val="28"/>
          <w:szCs w:val="28"/>
          <w:highlight w:val="none"/>
          <w:lang w:val="en-US" w:eastAsia="zh-CN"/>
          <w14:textFill>
            <w14:solidFill>
              <w14:schemeClr w14:val="tx1"/>
            </w14:solidFill>
          </w14:textFill>
        </w:rPr>
        <w:t>并承担所有费用。</w:t>
      </w:r>
    </w:p>
    <w:p w14:paraId="2BE8A53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w:t>
      </w:r>
      <w:r>
        <w:rPr>
          <w:rFonts w:hint="eastAsia" w:ascii="仿宋" w:hAnsi="仿宋" w:eastAsia="仿宋" w:cs="仿宋"/>
          <w:color w:val="FF0000"/>
          <w:sz w:val="28"/>
          <w:szCs w:val="28"/>
          <w:highlight w:val="none"/>
          <w:lang w:val="en-US" w:eastAsia="zh-CN"/>
        </w:rPr>
        <w:t>更换货物</w:t>
      </w:r>
      <w:r>
        <w:rPr>
          <w:rFonts w:hint="eastAsia" w:ascii="仿宋" w:hAnsi="仿宋" w:eastAsia="仿宋" w:cs="仿宋"/>
          <w:color w:val="000000" w:themeColor="text1"/>
          <w:sz w:val="28"/>
          <w:szCs w:val="28"/>
          <w:highlight w:val="none"/>
          <w:lang w:val="en-US" w:eastAsia="zh-CN"/>
          <w14:textFill>
            <w14:solidFill>
              <w14:schemeClr w14:val="tx1"/>
            </w14:solidFill>
          </w14:textFill>
        </w:rPr>
        <w:t>、补交缺少部件、更换不符标准部件的有效依据，由此产生的一切经济损失由乙方承担。</w:t>
      </w:r>
    </w:p>
    <w:p w14:paraId="42C8B4A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CF76A5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77D3D2B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09BA370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2AE3CD8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1942504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6CFCCC6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49A503A8">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3998B40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0C9D4D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2DCF4B1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374B2AF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183F238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27102AF1">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0FD57DE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2371743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384932C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FFE7B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B82691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5358567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3C2162E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065ECFC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135A91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3BE8475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58333AA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09175FB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8E77372">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58341A9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6092EC4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286AE99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1DCC641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4FD816D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27ED172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1EB2E52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361A4F6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31712129@.qq.com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A23C49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588F5A1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5C03774">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AFB1CCC">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274E636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39ADF98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760F5884">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7F5B30E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1A8D4D1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11.3.2 </w:t>
      </w:r>
      <w:r>
        <w:rPr>
          <w:rFonts w:hint="eastAsia" w:ascii="仿宋" w:hAnsi="仿宋" w:eastAsia="仿宋" w:cs="仿宋"/>
          <w:color w:val="0000FF"/>
          <w:sz w:val="28"/>
          <w:szCs w:val="28"/>
          <w:highlight w:val="none"/>
          <w:lang w:val="en-US" w:eastAsia="zh-CN"/>
        </w:rPr>
        <w:t>乙方未能在本合同约定的紧急供货时间内供货的</w:t>
      </w:r>
      <w:r>
        <w:rPr>
          <w:rFonts w:hint="eastAsia" w:ascii="仿宋" w:hAnsi="仿宋" w:eastAsia="仿宋" w:cs="仿宋"/>
          <w:color w:val="0000FF"/>
          <w:sz w:val="28"/>
          <w:szCs w:val="28"/>
          <w:highlight w:val="none"/>
        </w:rPr>
        <w:t>；</w:t>
      </w:r>
    </w:p>
    <w:p w14:paraId="064ABFC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4915E6E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0D24ACD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其他根本违约的情形。</w:t>
      </w:r>
    </w:p>
    <w:p w14:paraId="58FA021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08FA4A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2130C45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0864EFF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AE537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28000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13BBAB53">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B1782F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217F5A9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4F5BC0A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B18DC6E">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2F63BD6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27AABD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2511EBF4">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07E4D959">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D5425C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172954B6">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6156FFAD">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56550C74">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58B2B939">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42056A0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574B8357">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签订时间：      年     月     日</w:t>
      </w:r>
    </w:p>
    <w:p w14:paraId="0E94B46F">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0E92414"/>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DE73A357"/>
    <w:multiLevelType w:val="multilevel"/>
    <w:tmpl w:val="DE73A35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21F62785"/>
    <w:multiLevelType w:val="multilevel"/>
    <w:tmpl w:val="21F6278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14939"/>
    <w:rsid w:val="04A33746"/>
    <w:rsid w:val="07457905"/>
    <w:rsid w:val="0A7347F9"/>
    <w:rsid w:val="3AF14939"/>
    <w:rsid w:val="6A672476"/>
    <w:rsid w:val="6F090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7634</Words>
  <Characters>8144</Characters>
  <Lines>0</Lines>
  <Paragraphs>0</Paragraphs>
  <TotalTime>0</TotalTime>
  <ScaleCrop>false</ScaleCrop>
  <LinksUpToDate>false</LinksUpToDate>
  <CharactersWithSpaces>9156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2025-11-17T09:40:00Z</dcterms:created>
  <dc:creator>是小豹子</dc:creator>
  <cp:lastModifiedBy>是小豹子</cp:lastModifiedBy>
  <dcterms:modified xsi:type="dcterms:W3CDTF">2025-11-24T06:34:31Z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4F39941722D645EF95C6D6E566868A08_11</vt:lpwstr>
  </property>
  <property fmtid="{D5CDD505-2E9C-101B-9397-08002B2CF9AE}" pid="4" name="KSOTemplateDocerSaveRecord">
    <vt:lpwstr>eyJoZGlkIjoiMjI0YzkyZjA4NDE5ZWViZGEyZTVjOTNhYTg4ZmYzYTciLCJ1c2VySWQiOiIzMDQ3NTQ4MDUifQ==</vt:lpwstr>
  </property>
</Properties>
</file>