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A4F03">
      <w:pPr>
        <w:pStyle w:val="2"/>
        <w:rPr>
          <w:rFonts w:hint="eastAsia"/>
        </w:rPr>
      </w:pPr>
      <w:r>
        <w:rPr>
          <w:rFonts w:hint="eastAsia"/>
        </w:rPr>
        <w:t>招标要求</w:t>
      </w:r>
    </w:p>
    <w:p w14:paraId="7FE0F027">
      <w:pPr>
        <w:pStyle w:val="5"/>
        <w:numPr>
          <w:ilvl w:val="0"/>
          <w:numId w:val="1"/>
        </w:numPr>
        <w:ind w:firstLine="240" w:firstLineChars="100"/>
        <w:rPr>
          <w:rFonts w:hint="eastAsia" w:ascii="微软雅黑" w:hAnsi="微软雅黑" w:eastAsia="微软雅黑"/>
          <w:sz w:val="24"/>
          <w:lang w:val="en-US" w:eastAsia="zh-CN"/>
        </w:rPr>
      </w:pPr>
      <w:r>
        <w:rPr>
          <w:rFonts w:hint="eastAsia" w:ascii="微软雅黑" w:hAnsi="微软雅黑" w:eastAsia="微软雅黑"/>
          <w:sz w:val="24"/>
          <w:lang w:val="en-US" w:eastAsia="zh-CN"/>
        </w:rPr>
        <w:t>该项目为内镜中心水处理耗材的采购，更换反渗膜4个，保安滤芯5个，活性碳、石英砂、软化树脂各一套。</w:t>
      </w:r>
    </w:p>
    <w:p w14:paraId="66D8E08A">
      <w:pPr>
        <w:pStyle w:val="5"/>
        <w:numPr>
          <w:ilvl w:val="0"/>
          <w:numId w:val="1"/>
        </w:numPr>
        <w:ind w:firstLine="240" w:firstLineChars="100"/>
        <w:rPr>
          <w:rFonts w:hint="eastAsia" w:ascii="微软雅黑" w:hAnsi="微软雅黑" w:eastAsia="微软雅黑"/>
          <w:sz w:val="24"/>
        </w:rPr>
      </w:pPr>
      <w:r>
        <w:rPr>
          <w:rFonts w:hint="eastAsia" w:ascii="微软雅黑" w:hAnsi="微软雅黑" w:eastAsia="微软雅黑"/>
          <w:sz w:val="24"/>
        </w:rPr>
        <w:t>投标人的基本资格条件:投标人必须是在中华人民共和国境内注册登记的法人、其他组织或者自然人，且应当符合《政府采购法》第二十二条第一款的规定的供应商。</w:t>
      </w:r>
    </w:p>
    <w:p w14:paraId="58C1999D">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3、乙方有对应的专业的工程师到我院服务，操作前联系我方人员到场；</w:t>
      </w:r>
    </w:p>
    <w:p w14:paraId="75E86953">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4、安装过程中有义务检查机器，发现有其他问题及时和我方工程师沟通并积极解决；</w:t>
      </w:r>
    </w:p>
    <w:p w14:paraId="618894D3">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5、投标单位具有机械设备维修、维护资质（在营业执照经营范围中体现）。</w:t>
      </w:r>
      <w:bookmarkStart w:id="0" w:name="_GoBack"/>
      <w:bookmarkEnd w:id="0"/>
    </w:p>
    <w:p w14:paraId="5656B2B6">
      <w:pPr>
        <w:pStyle w:val="5"/>
        <w:ind w:firstLine="240" w:firstLineChars="100"/>
        <w:rPr>
          <w:rFonts w:hint="eastAsia" w:ascii="微软雅黑" w:hAnsi="微软雅黑" w:eastAsia="微软雅黑"/>
          <w:sz w:val="24"/>
          <w:lang w:val="en-US" w:eastAsia="zh-CN"/>
        </w:rPr>
      </w:pPr>
      <w:r>
        <w:rPr>
          <w:rFonts w:hint="eastAsia" w:ascii="微软雅黑" w:hAnsi="微软雅黑" w:eastAsia="微软雅黑"/>
          <w:sz w:val="24"/>
          <w:lang w:val="en-US" w:eastAsia="zh-CN"/>
        </w:rPr>
        <w:t>6、所更换的配件以及本次维修的故障质保期6个月，质保期内如出现同一故障或者由所更换配件引起的故障需在一天内解决；</w:t>
      </w:r>
    </w:p>
    <w:p w14:paraId="02E13B4D">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7、本项目我院不统一组织现场勘察，竞标方根据本项目情况自行决定现场勘察和情况了解等前期工作。由于本项未做到位带来的后续问题，责任在竞标方承担；</w:t>
      </w:r>
    </w:p>
    <w:p w14:paraId="38D602E7">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8、投标资料中</w:t>
      </w:r>
      <w:r>
        <w:rPr>
          <w:rFonts w:hint="default" w:ascii="微软雅黑" w:hAnsi="微软雅黑" w:eastAsia="微软雅黑"/>
          <w:sz w:val="24"/>
          <w:lang w:val="en-US" w:eastAsia="zh-CN"/>
        </w:rPr>
        <w:t>给出投标公司联系电话。</w:t>
      </w:r>
    </w:p>
    <w:p w14:paraId="7AAC742F">
      <w:pPr>
        <w:pStyle w:val="5"/>
        <w:ind w:firstLine="240" w:firstLineChars="100"/>
        <w:rPr>
          <w:rFonts w:hint="eastAsia" w:ascii="微软雅黑" w:hAnsi="微软雅黑" w:eastAsia="微软雅黑"/>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74B78"/>
    <w:multiLevelType w:val="singleLevel"/>
    <w:tmpl w:val="9A174B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NGE4MTBlYmMwZTBmNmY0Y2RkZTIzZGQzNzk2ZmMifQ=="/>
  </w:docVars>
  <w:rsids>
    <w:rsidRoot w:val="352652B7"/>
    <w:rsid w:val="002D0173"/>
    <w:rsid w:val="004B2837"/>
    <w:rsid w:val="00864C56"/>
    <w:rsid w:val="00DD2479"/>
    <w:rsid w:val="00F64E50"/>
    <w:rsid w:val="03036214"/>
    <w:rsid w:val="07302A71"/>
    <w:rsid w:val="0A72767F"/>
    <w:rsid w:val="0D4A10E3"/>
    <w:rsid w:val="0DEC48BA"/>
    <w:rsid w:val="0E0B1B42"/>
    <w:rsid w:val="0E8371A5"/>
    <w:rsid w:val="16E62EFE"/>
    <w:rsid w:val="1AC53AEF"/>
    <w:rsid w:val="1CFA2CE9"/>
    <w:rsid w:val="1F045F2C"/>
    <w:rsid w:val="1F80037B"/>
    <w:rsid w:val="1FDD6ED0"/>
    <w:rsid w:val="217C7E16"/>
    <w:rsid w:val="27877115"/>
    <w:rsid w:val="28321493"/>
    <w:rsid w:val="2D214586"/>
    <w:rsid w:val="2E9952EC"/>
    <w:rsid w:val="306040EB"/>
    <w:rsid w:val="352652B7"/>
    <w:rsid w:val="35BC174D"/>
    <w:rsid w:val="37E9538C"/>
    <w:rsid w:val="3B0E7A1B"/>
    <w:rsid w:val="3F741B9C"/>
    <w:rsid w:val="427C2DA1"/>
    <w:rsid w:val="43C33F7B"/>
    <w:rsid w:val="43F9703A"/>
    <w:rsid w:val="482F17E1"/>
    <w:rsid w:val="4C4F261E"/>
    <w:rsid w:val="4FFD1A2F"/>
    <w:rsid w:val="50766910"/>
    <w:rsid w:val="509673D8"/>
    <w:rsid w:val="548569BE"/>
    <w:rsid w:val="5C836497"/>
    <w:rsid w:val="60203037"/>
    <w:rsid w:val="603F5678"/>
    <w:rsid w:val="64DF27A6"/>
    <w:rsid w:val="6B835B24"/>
    <w:rsid w:val="6E5813AF"/>
    <w:rsid w:val="737332C7"/>
    <w:rsid w:val="752D1D57"/>
    <w:rsid w:val="78C706B5"/>
    <w:rsid w:val="7B514069"/>
    <w:rsid w:val="7EF36D9B"/>
    <w:rsid w:val="7F240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widowControl/>
      <w:spacing w:line="30" w:lineRule="atLeast"/>
      <w:jc w:val="center"/>
    </w:pPr>
    <w:rPr>
      <w:rFonts w:ascii="微软雅黑" w:hAnsi="微软雅黑" w:eastAsia="微软雅黑" w:cs="Times New Roman"/>
      <w:b/>
      <w:bCs/>
      <w:kern w:val="0"/>
      <w:sz w:val="36"/>
      <w:szCs w:val="36"/>
    </w:r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378</Words>
  <Characters>378</Characters>
  <Lines>12</Lines>
  <Paragraphs>9</Paragraphs>
  <TotalTime>24</TotalTime>
  <ScaleCrop>false</ScaleCrop>
  <LinksUpToDate>false</LinksUpToDate>
  <CharactersWithSpaces>378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2023-05-10T09:23:00Z</dcterms:created>
  <dc:creator>传说之神</dc:creator>
  <cp:lastModifiedBy>电&amp;棒</cp:lastModifiedBy>
  <dcterms:modified xsi:type="dcterms:W3CDTF">2025-12-10T08:47:12Z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7A20B51E18964F62A86EC32C31C90B04_13</vt:lpwstr>
  </property>
  <property fmtid="{D5CDD505-2E9C-101B-9397-08002B2CF9AE}" pid="4" name="KSOTemplateDocerSaveRecord">
    <vt:lpwstr>eyJoZGlkIjoiZDAwZjgwZGZiMTJiZTRkZGY5NWI1OWJiOWE2ZDQ0NTAiLCJ1c2VySWQiOiIyMzQwMjI4MTgifQ==</vt:lpwstr>
  </property>
  <property fmtid="{D5CDD505-2E9C-101B-9397-08002B2CF9AE}" pid="5" name="MSIP_Label_b7864bb8-b671-4bed-ba85-9478127ab5e9_Enabled">
    <vt:lpwstr>true</vt:lpwstr>
  </property>
  <property fmtid="{D5CDD505-2E9C-101B-9397-08002B2CF9AE}" pid="6" name="MSIP_Label_b7864bb8-b671-4bed-ba85-9478127ab5e9_SetDate">
    <vt:lpwstr>2025-10-15T00:08:08Z</vt:lpwstr>
  </property>
  <property fmtid="{D5CDD505-2E9C-101B-9397-08002B2CF9AE}" pid="7" name="MSIP_Label_b7864bb8-b671-4bed-ba85-9478127ab5e9_Method">
    <vt:lpwstr>Standard</vt:lpwstr>
  </property>
  <property fmtid="{D5CDD505-2E9C-101B-9397-08002B2CF9AE}" pid="8" name="MSIP_Label_b7864bb8-b671-4bed-ba85-9478127ab5e9_Name">
    <vt:lpwstr>Confidential – 2023</vt:lpwstr>
  </property>
  <property fmtid="{D5CDD505-2E9C-101B-9397-08002B2CF9AE}" pid="9" name="MSIP_Label_b7864bb8-b671-4bed-ba85-9478127ab5e9_SiteId">
    <vt:lpwstr>36839a65-7f3f-4bac-9ea4-f571f10a9a03</vt:lpwstr>
  </property>
  <property fmtid="{D5CDD505-2E9C-101B-9397-08002B2CF9AE}" pid="10" name="MSIP_Label_b7864bb8-b671-4bed-ba85-9478127ab5e9_ActionId">
    <vt:lpwstr>1eba93be-ba37-4b73-b404-0763831595f6</vt:lpwstr>
  </property>
  <property fmtid="{D5CDD505-2E9C-101B-9397-08002B2CF9AE}" pid="11" name="MSIP_Label_b7864bb8-b671-4bed-ba85-9478127ab5e9_ContentBits">
    <vt:lpwstr>0</vt:lpwstr>
  </property>
  <property fmtid="{D5CDD505-2E9C-101B-9397-08002B2CF9AE}" pid="12" name="MSIP_Label_b7864bb8-b671-4bed-ba85-9478127ab5e9_Tag">
    <vt:lpwstr>10, 3, 0, 1</vt:lpwstr>
  </property>
</Properties>
</file>