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46CFC">
      <w:pPr>
        <w:jc w:val="center"/>
        <w:rPr>
          <w:rFonts w:hint="eastAsia"/>
          <w:b/>
          <w:bCs/>
          <w:sz w:val="32"/>
          <w:szCs w:val="32"/>
          <w:lang w:val="en-US" w:eastAsia="zh-CN"/>
        </w:rPr>
      </w:pPr>
      <w:r>
        <w:rPr>
          <w:rFonts w:hint="eastAsia"/>
          <w:b/>
          <w:bCs/>
          <w:sz w:val="32"/>
          <w:szCs w:val="32"/>
          <w:lang w:val="en-US" w:eastAsia="zh-CN"/>
        </w:rPr>
        <w:t>岛津DR高压</w:t>
      </w:r>
      <w:bookmarkStart w:id="0" w:name="_GoBack"/>
      <w:bookmarkEnd w:id="0"/>
      <w:r>
        <w:rPr>
          <w:rFonts w:hint="eastAsia"/>
          <w:b/>
          <w:bCs/>
          <w:sz w:val="32"/>
          <w:szCs w:val="32"/>
          <w:lang w:val="en-US" w:eastAsia="zh-CN"/>
        </w:rPr>
        <w:t>报错维修服务参数要求</w:t>
      </w:r>
    </w:p>
    <w:p w14:paraId="37E92DB6">
      <w:pPr>
        <w:numPr>
          <w:ilvl w:val="0"/>
          <w:numId w:val="1"/>
        </w:numPr>
        <w:ind w:left="0" w:firstLine="0"/>
        <w:jc w:val="both"/>
        <w:rPr>
          <w:rFonts w:hint="eastAsia"/>
          <w:b w:val="0"/>
          <w:bCs w:val="0"/>
          <w:sz w:val="28"/>
          <w:szCs w:val="28"/>
          <w:lang w:val="en-US" w:eastAsia="zh-CN"/>
        </w:rPr>
      </w:pPr>
      <w:r>
        <w:rPr>
          <w:rFonts w:hint="eastAsia"/>
          <w:b w:val="0"/>
          <w:bCs w:val="0"/>
          <w:sz w:val="28"/>
          <w:szCs w:val="28"/>
          <w:lang w:val="en-US" w:eastAsia="zh-CN"/>
        </w:rPr>
        <w:t>该项目为岛津DR高压板报错维修服务。</w:t>
      </w:r>
    </w:p>
    <w:p w14:paraId="52B8DE2D">
      <w:pPr>
        <w:numPr>
          <w:ilvl w:val="0"/>
          <w:numId w:val="1"/>
        </w:numPr>
        <w:ind w:left="0" w:firstLine="0"/>
        <w:jc w:val="both"/>
        <w:rPr>
          <w:rFonts w:hint="eastAsia"/>
          <w:b w:val="0"/>
          <w:bCs w:val="0"/>
          <w:sz w:val="28"/>
          <w:szCs w:val="28"/>
          <w:lang w:val="en-US" w:eastAsia="zh-CN"/>
        </w:rPr>
      </w:pPr>
      <w:r>
        <w:rPr>
          <w:rFonts w:hint="eastAsia"/>
          <w:b w:val="0"/>
          <w:bCs w:val="0"/>
          <w:sz w:val="28"/>
          <w:szCs w:val="28"/>
          <w:lang w:val="en-US" w:eastAsia="zh-CN"/>
        </w:rPr>
        <w:t>机器启动后高压</w:t>
      </w:r>
      <w:r>
        <w:rPr>
          <w:b w:val="0"/>
          <w:bCs w:val="0"/>
          <w:sz w:val="28"/>
          <w:szCs w:val="28"/>
          <w:lang w:val="en-US" w:eastAsia="zh-CN"/>
        </w:rPr>
        <w:t>报错</w:t>
      </w:r>
      <w:r>
        <w:rPr>
          <w:rFonts w:hint="eastAsia"/>
          <w:b w:val="0"/>
          <w:bCs w:val="0"/>
          <w:sz w:val="28"/>
          <w:szCs w:val="28"/>
          <w:lang w:val="en-US" w:eastAsia="zh-CN"/>
        </w:rPr>
        <w:t>，</w:t>
      </w:r>
      <w:r>
        <w:rPr>
          <w:b w:val="0"/>
          <w:bCs w:val="0"/>
          <w:sz w:val="28"/>
          <w:szCs w:val="28"/>
          <w:lang w:val="en-US" w:eastAsia="zh-CN"/>
        </w:rPr>
        <w:t>机器不能</w:t>
      </w:r>
      <w:r>
        <w:rPr>
          <w:rFonts w:hint="eastAsia"/>
          <w:b w:val="0"/>
          <w:bCs w:val="0"/>
          <w:sz w:val="28"/>
          <w:szCs w:val="28"/>
          <w:lang w:val="en-US" w:eastAsia="zh-CN"/>
        </w:rPr>
        <w:t>曝光，判断高压触发</w:t>
      </w:r>
      <w:r>
        <w:rPr>
          <w:b w:val="0"/>
          <w:bCs w:val="0"/>
          <w:sz w:val="28"/>
          <w:szCs w:val="28"/>
          <w:lang w:val="en-US" w:eastAsia="zh-CN"/>
        </w:rPr>
        <w:t>板</w:t>
      </w:r>
      <w:r>
        <w:rPr>
          <w:rFonts w:hint="eastAsia"/>
          <w:b w:val="0"/>
          <w:bCs w:val="0"/>
          <w:sz w:val="28"/>
          <w:szCs w:val="28"/>
          <w:lang w:val="en-US" w:eastAsia="zh-CN"/>
        </w:rPr>
        <w:t>损坏，需要更换高压触发</w:t>
      </w:r>
      <w:r>
        <w:rPr>
          <w:b w:val="0"/>
          <w:bCs w:val="0"/>
          <w:sz w:val="28"/>
          <w:szCs w:val="28"/>
          <w:lang w:val="en-US" w:eastAsia="zh-CN"/>
        </w:rPr>
        <w:t>板</w:t>
      </w:r>
      <w:r>
        <w:rPr>
          <w:rFonts w:hint="eastAsia"/>
          <w:b w:val="0"/>
          <w:bCs w:val="0"/>
          <w:sz w:val="28"/>
          <w:szCs w:val="28"/>
          <w:lang w:val="en-US" w:eastAsia="zh-CN"/>
        </w:rPr>
        <w:t>。</w:t>
      </w:r>
    </w:p>
    <w:p w14:paraId="10C1C77E">
      <w:pPr>
        <w:rPr>
          <w:sz w:val="28"/>
          <w:szCs w:val="28"/>
          <w:lang w:val="en-US" w:eastAsia="zh-CN"/>
        </w:rPr>
      </w:pPr>
      <w:r>
        <w:rPr>
          <w:rFonts w:hint="eastAsia"/>
          <w:sz w:val="28"/>
          <w:szCs w:val="28"/>
          <w:lang w:val="en-US" w:eastAsia="zh-CN"/>
        </w:rPr>
        <w:t>3、乙方有对应的专业的工程师到我院服务，操作前联系我方人员到场。</w:t>
      </w:r>
    </w:p>
    <w:p w14:paraId="196E174F">
      <w:pPr>
        <w:rPr>
          <w:sz w:val="28"/>
          <w:szCs w:val="28"/>
          <w:lang w:val="en-US" w:eastAsia="zh-CN"/>
        </w:rPr>
      </w:pPr>
      <w:r>
        <w:rPr>
          <w:rFonts w:hint="eastAsia"/>
          <w:sz w:val="28"/>
          <w:szCs w:val="28"/>
          <w:lang w:val="en-US" w:eastAsia="zh-CN"/>
        </w:rPr>
        <w:t>4、安装过程中有义务检查机器，发现有其他问题及时和我方工程师沟通并积极解决。</w:t>
      </w:r>
    </w:p>
    <w:p w14:paraId="7CC0E99E">
      <w:pPr>
        <w:rPr>
          <w:sz w:val="28"/>
          <w:szCs w:val="28"/>
          <w:lang w:val="en-US" w:eastAsia="zh-CN"/>
        </w:rPr>
      </w:pPr>
      <w:r>
        <w:rPr>
          <w:rFonts w:hint="eastAsia"/>
          <w:sz w:val="28"/>
          <w:szCs w:val="28"/>
          <w:lang w:val="en-US" w:eastAsia="zh-CN"/>
        </w:rPr>
        <w:t>5、本次维修乙方需备齐可能需要更换的配件，争取一次性修复。配件均为原厂配件。</w:t>
      </w:r>
    </w:p>
    <w:p w14:paraId="6A7C16BA">
      <w:pPr>
        <w:rPr>
          <w:rFonts w:hint="eastAsia"/>
          <w:sz w:val="28"/>
          <w:szCs w:val="28"/>
          <w:lang w:val="en-US" w:eastAsia="zh-CN"/>
        </w:rPr>
      </w:pPr>
      <w:r>
        <w:rPr>
          <w:rFonts w:hint="eastAsia"/>
          <w:sz w:val="28"/>
          <w:szCs w:val="28"/>
          <w:lang w:val="en-US" w:eastAsia="zh-CN"/>
        </w:rPr>
        <w:t>6、所更换的配件以及本次维修的故障质保期6个月，质保期内如出现同一故障或者由所更换配件引起的故障需在一天内解决。</w:t>
      </w:r>
    </w:p>
    <w:p w14:paraId="61BE6AA0">
      <w:pPr>
        <w:rPr>
          <w:sz w:val="28"/>
          <w:szCs w:val="28"/>
          <w:lang w:val="en-US" w:eastAsia="zh-CN"/>
        </w:rPr>
      </w:pPr>
      <w:r>
        <w:rPr>
          <w:rFonts w:hint="eastAsia"/>
          <w:sz w:val="28"/>
          <w:szCs w:val="28"/>
          <w:lang w:val="en-US" w:eastAsia="zh-CN"/>
        </w:rPr>
        <w:t>7、本项目我院不统一组织现场勘察，竞标方根据本项目情况自行决定现场勘察和情况了解等前期工作。由于本项未做到位带来的后续问题，责任在竞标方承担。</w:t>
      </w:r>
    </w:p>
    <w:p w14:paraId="2E588FFE">
      <w:pPr>
        <w:rPr>
          <w:sz w:val="28"/>
          <w:szCs w:val="28"/>
          <w:lang w:val="en-US" w:eastAsia="zh-CN"/>
        </w:rPr>
      </w:pPr>
      <w:r>
        <w:rPr>
          <w:rFonts w:hint="eastAsia"/>
          <w:sz w:val="28"/>
          <w:szCs w:val="28"/>
          <w:lang w:val="en-US" w:eastAsia="zh-CN"/>
        </w:rPr>
        <w:t>8、投标资料中</w:t>
      </w:r>
      <w:r>
        <w:rPr>
          <w:sz w:val="28"/>
          <w:szCs w:val="28"/>
          <w:lang w:val="en-US" w:eastAsia="zh-CN"/>
        </w:rPr>
        <w:t>给出投标公司联系电话。</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126307C1"/>
    <w:rsid w:val="1D6C234F"/>
    <w:rsid w:val="742867D3"/>
    <w:rsid w:val="7E8244FD"/>
    <w:rsid w:val="7EAC1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323</Words>
  <Characters>331</Characters>
  <Lines>15</Lines>
  <Paragraphs>9</Paragraphs>
  <TotalTime>0</TotalTime>
  <ScaleCrop>false</ScaleCrop>
  <LinksUpToDate>false</LinksUpToDate>
  <CharactersWithSpaces>331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2026-04-23T05:03:00Z</dcterms:created>
  <dc:creator>Administrator</dc:creator>
  <cp:lastModifiedBy>电&amp;棒</cp:lastModifiedBy>
  <dcterms:modified xsi:type="dcterms:W3CDTF">2026-05-27T04:14:56Z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eyJoZGlkIjoiZDAwZjgwZGZiMTJiZTRkZGY5NWI1OWJiOWE2ZDQ0NTAiLCJ1c2VySWQiOiIyMzQwMjI4MTgifQ==</vt:lpwstr>
  </property>
  <property fmtid="{D5CDD505-2E9C-101B-9397-08002B2CF9AE}" pid="3" name="KSOProductBuildVer">
    <vt:lpwstr>2052-12.1.0.26375</vt:lpwstr>
  </property>
  <property fmtid="{D5CDD505-2E9C-101B-9397-08002B2CF9AE}" pid="4" name="ICV">
    <vt:lpwstr>87B0F683175A454CB5F6329E18A790D3_13</vt:lpwstr>
  </property>
</Properties>
</file>