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BCA783">
      <w:pPr>
        <w:keepNext w:val="0"/>
        <w:keepLines w:val="0"/>
        <w:pageBreakBefore w:val="0"/>
        <w:widowControl w:val="0"/>
        <w:kinsoku/>
        <w:wordWrap/>
        <w:overflowPunct/>
        <w:topLinePunct w:val="0"/>
        <w:autoSpaceDE w:val="0"/>
        <w:autoSpaceDN w:val="0"/>
        <w:bidi w:val="0"/>
        <w:adjustRightInd w:val="0"/>
        <w:snapToGrid/>
        <w:spacing w:line="520" w:lineRule="exact"/>
        <w:ind w:firstLine="7000" w:firstLineChars="2500"/>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合同编号：</w:t>
      </w:r>
    </w:p>
    <w:p w14:paraId="295B8393">
      <w:pPr>
        <w:keepNext w:val="0"/>
        <w:keepLines w:val="0"/>
        <w:pageBreakBefore w:val="0"/>
        <w:widowControl w:val="0"/>
        <w:kinsoku/>
        <w:wordWrap/>
        <w:topLinePunct w:val="0"/>
        <w:autoSpaceDE w:val="0"/>
        <w:autoSpaceDN w:val="0"/>
        <w:bidi w:val="0"/>
        <w:adjustRightInd w:val="0"/>
        <w:snapToGrid/>
        <w:spacing w:line="520" w:lineRule="exact"/>
        <w:jc w:val="center"/>
        <w:rPr>
          <w:rFonts w:hint="eastAsia" w:ascii="宋体" w:hAnsi="宋体" w:eastAsia="宋体" w:cs="宋体"/>
          <w:b/>
          <w:bCs/>
          <w:color w:val="auto"/>
          <w:sz w:val="36"/>
          <w:szCs w:val="36"/>
          <w:lang w:val="en-US" w:eastAsia="zh-CN"/>
        </w:rPr>
      </w:pPr>
      <w:r>
        <w:rPr>
          <w:rFonts w:hint="eastAsia" w:ascii="宋体" w:hAnsi="宋体" w:eastAsia="宋体" w:cs="宋体"/>
          <w:b/>
          <w:bCs/>
          <w:color w:val="auto"/>
          <w:sz w:val="36"/>
          <w:szCs w:val="36"/>
          <w:lang w:val="en-US"/>
        </w:rPr>
        <w:t>娄底市中心医院</w:t>
      </w:r>
      <w:r>
        <w:rPr>
          <w:rFonts w:hint="eastAsia" w:ascii="宋体" w:hAnsi="宋体" w:eastAsia="宋体" w:cs="宋体"/>
          <w:b/>
          <w:bCs/>
          <w:color w:val="auto"/>
          <w:sz w:val="36"/>
          <w:szCs w:val="36"/>
          <w:lang w:val="en-US" w:eastAsia="zh-CN"/>
        </w:rPr>
        <w:t>（娄底医院）</w:t>
      </w:r>
      <w:r>
        <w:rPr>
          <w:rFonts w:hint="eastAsia" w:ascii="宋体" w:hAnsi="宋体" w:eastAsia="宋体" w:cs="宋体"/>
          <w:b/>
          <w:bCs/>
          <w:color w:val="auto"/>
          <w:sz w:val="36"/>
          <w:szCs w:val="36"/>
          <w:lang w:val="en-US" w:eastAsia="zh-CN"/>
        </w:rPr>
        <w:t>锅炉水质分析和水处理</w:t>
      </w:r>
    </w:p>
    <w:p w14:paraId="7014DA36">
      <w:pPr>
        <w:keepNext w:val="0"/>
        <w:keepLines w:val="0"/>
        <w:pageBreakBefore w:val="0"/>
        <w:widowControl w:val="0"/>
        <w:kinsoku/>
        <w:wordWrap/>
        <w:topLinePunct w:val="0"/>
        <w:autoSpaceDE w:val="0"/>
        <w:autoSpaceDN w:val="0"/>
        <w:bidi w:val="0"/>
        <w:adjustRightInd w:val="0"/>
        <w:snapToGrid/>
        <w:spacing w:line="520" w:lineRule="exact"/>
        <w:jc w:val="center"/>
        <w:rPr>
          <w:rFonts w:ascii="宋体" w:hAnsi="宋体" w:cs="Arial"/>
          <w:color w:val="auto"/>
          <w:sz w:val="36"/>
          <w:szCs w:val="36"/>
        </w:rPr>
      </w:pPr>
      <w:r>
        <w:rPr>
          <w:rFonts w:hint="eastAsia" w:ascii="宋体" w:hAnsi="宋体" w:eastAsia="宋体" w:cs="宋体"/>
          <w:b/>
          <w:bCs/>
          <w:color w:val="auto"/>
          <w:sz w:val="36"/>
          <w:szCs w:val="36"/>
        </w:rPr>
        <w:t>服务合同</w:t>
      </w:r>
    </w:p>
    <w:p w14:paraId="38380132">
      <w:pPr>
        <w:keepNext w:val="0"/>
        <w:keepLines w:val="0"/>
        <w:pageBreakBefore w:val="0"/>
        <w:widowControl w:val="0"/>
        <w:kinsoku/>
        <w:wordWrap/>
        <w:topLinePunct w:val="0"/>
        <w:autoSpaceDE w:val="0"/>
        <w:autoSpaceDN w:val="0"/>
        <w:bidi w:val="0"/>
        <w:adjustRightInd w:val="0"/>
        <w:snapToGrid/>
        <w:spacing w:line="520" w:lineRule="exact"/>
        <w:rPr>
          <w:rFonts w:ascii="宋体" w:hAnsi="宋体" w:cs="宋体"/>
          <w:color w:val="auto"/>
          <w:sz w:val="24"/>
          <w:szCs w:val="24"/>
        </w:rPr>
      </w:pPr>
      <w:r>
        <w:rPr>
          <w:rFonts w:hint="eastAsia" w:ascii="宋体" w:hAnsi="宋体" w:cs="Arial"/>
          <w:color w:val="auto"/>
          <w:sz w:val="24"/>
          <w:szCs w:val="24"/>
        </w:rPr>
        <w:t xml:space="preserve">                          </w:t>
      </w:r>
      <w:r>
        <w:rPr>
          <w:rFonts w:hint="eastAsia" w:ascii="宋体" w:hAnsi="宋体" w:cs="宋体"/>
          <w:color w:val="auto"/>
          <w:sz w:val="24"/>
          <w:szCs w:val="24"/>
        </w:rPr>
        <w:t xml:space="preserve">                    </w:t>
      </w:r>
    </w:p>
    <w:p w14:paraId="65236D1B">
      <w:pPr>
        <w:keepNext w:val="0"/>
        <w:keepLines w:val="0"/>
        <w:pageBreakBefore w:val="0"/>
        <w:widowControl w:val="0"/>
        <w:kinsoku/>
        <w:wordWrap/>
        <w:overflowPunct/>
        <w:topLinePunct w:val="0"/>
        <w:autoSpaceDE w:val="0"/>
        <w:autoSpaceDN w:val="0"/>
        <w:bidi w:val="0"/>
        <w:adjustRightInd w:val="0"/>
        <w:snapToGrid/>
        <w:spacing w:line="520" w:lineRule="exact"/>
        <w:textAlignment w:val="auto"/>
        <w:rPr>
          <w:rFonts w:hint="eastAsia" w:ascii="仿宋" w:hAnsi="仿宋" w:eastAsia="仿宋" w:cs="仿宋"/>
          <w:b/>
          <w:color w:val="auto"/>
          <w:sz w:val="28"/>
          <w:szCs w:val="28"/>
        </w:rPr>
      </w:pPr>
      <w:r>
        <w:rPr>
          <w:rFonts w:hint="eastAsia" w:ascii="仿宋" w:hAnsi="仿宋" w:eastAsia="仿宋" w:cs="仿宋"/>
          <w:b/>
          <w:bCs/>
          <w:color w:val="auto"/>
          <w:sz w:val="28"/>
          <w:szCs w:val="28"/>
        </w:rPr>
        <w:t>甲方：</w:t>
      </w:r>
      <w:r>
        <w:rPr>
          <w:rFonts w:hint="eastAsia" w:ascii="仿宋" w:hAnsi="仿宋" w:eastAsia="仿宋" w:cs="仿宋"/>
          <w:b/>
          <w:color w:val="auto"/>
          <w:sz w:val="28"/>
          <w:szCs w:val="28"/>
        </w:rPr>
        <w:t>娄底市中心医院</w:t>
      </w:r>
      <w:r>
        <w:rPr>
          <w:rFonts w:hint="eastAsia" w:ascii="仿宋" w:hAnsi="仿宋" w:eastAsia="仿宋" w:cs="仿宋"/>
          <w:b/>
          <w:color w:val="auto"/>
          <w:sz w:val="28"/>
          <w:szCs w:val="28"/>
          <w:lang w:val="en-US" w:eastAsia="zh-CN"/>
        </w:rPr>
        <w:t>/</w:t>
      </w:r>
      <w:r>
        <w:rPr>
          <w:rFonts w:hint="eastAsia" w:ascii="仿宋" w:hAnsi="仿宋" w:eastAsia="仿宋" w:cs="仿宋"/>
          <w:b/>
          <w:color w:val="auto"/>
          <w:sz w:val="28"/>
          <w:szCs w:val="28"/>
        </w:rPr>
        <w:t>广州医科大学附属第一医院娄底医院</w:t>
      </w:r>
    </w:p>
    <w:p w14:paraId="0259FAB3">
      <w:pPr>
        <w:keepNext w:val="0"/>
        <w:keepLines w:val="0"/>
        <w:pageBreakBefore w:val="0"/>
        <w:widowControl w:val="0"/>
        <w:kinsoku/>
        <w:wordWrap/>
        <w:overflowPunct/>
        <w:topLinePunct w:val="0"/>
        <w:autoSpaceDE w:val="0"/>
        <w:autoSpaceDN w:val="0"/>
        <w:bidi w:val="0"/>
        <w:adjustRightInd w:val="0"/>
        <w:snapToGrid/>
        <w:spacing w:line="520" w:lineRule="exac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统一社会信用代码：12431300447162073W</w:t>
      </w:r>
      <w:r>
        <w:rPr>
          <w:rFonts w:hint="eastAsia" w:ascii="仿宋" w:hAnsi="仿宋" w:eastAsia="仿宋" w:cs="仿宋"/>
          <w:color w:val="auto"/>
          <w:sz w:val="28"/>
          <w:szCs w:val="28"/>
          <w:lang w:val="en-US" w:eastAsia="zh-CN"/>
        </w:rPr>
        <w:t>/12431300MB1P52227T</w:t>
      </w:r>
    </w:p>
    <w:p w14:paraId="7A7261DD">
      <w:pPr>
        <w:keepNext w:val="0"/>
        <w:keepLines w:val="0"/>
        <w:pageBreakBefore w:val="0"/>
        <w:widowControl w:val="0"/>
        <w:kinsoku/>
        <w:wordWrap/>
        <w:overflowPunct/>
        <w:topLinePunct w:val="0"/>
        <w:autoSpaceDE w:val="0"/>
        <w:autoSpaceDN w:val="0"/>
        <w:bidi w:val="0"/>
        <w:adjustRightInd w:val="0"/>
        <w:snapToGrid/>
        <w:spacing w:line="520" w:lineRule="exac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地址：湖南省娄底市娄星区长青中街</w:t>
      </w:r>
      <w:r>
        <w:rPr>
          <w:rFonts w:hint="eastAsia" w:ascii="仿宋" w:hAnsi="仿宋" w:eastAsia="仿宋" w:cs="仿宋"/>
          <w:color w:val="auto"/>
          <w:sz w:val="28"/>
          <w:szCs w:val="28"/>
          <w:lang w:val="en-US"/>
        </w:rPr>
        <w:t>51号</w:t>
      </w:r>
      <w:r>
        <w:rPr>
          <w:rFonts w:hint="eastAsia" w:ascii="仿宋" w:hAnsi="仿宋" w:eastAsia="仿宋" w:cs="仿宋"/>
          <w:color w:val="auto"/>
          <w:sz w:val="28"/>
          <w:szCs w:val="28"/>
          <w:lang w:val="en-US" w:eastAsia="zh-CN"/>
        </w:rPr>
        <w:t>/娄底市万宝镇南环路与新星南路交叉路口东南角</w:t>
      </w:r>
    </w:p>
    <w:p w14:paraId="467C127D">
      <w:pPr>
        <w:keepNext w:val="0"/>
        <w:keepLines w:val="0"/>
        <w:pageBreakBefore w:val="0"/>
        <w:widowControl w:val="0"/>
        <w:kinsoku/>
        <w:wordWrap/>
        <w:overflowPunct/>
        <w:topLinePunct w:val="0"/>
        <w:autoSpaceDE w:val="0"/>
        <w:autoSpaceDN w:val="0"/>
        <w:bidi w:val="0"/>
        <w:adjustRightInd w:val="0"/>
        <w:snapToGrid/>
        <w:spacing w:line="520" w:lineRule="exact"/>
        <w:textAlignment w:val="auto"/>
        <w:rPr>
          <w:rFonts w:hint="default" w:ascii="仿宋" w:hAnsi="仿宋" w:eastAsia="仿宋" w:cs="仿宋"/>
          <w:b/>
          <w:bCs/>
          <w:color w:val="auto"/>
          <w:sz w:val="28"/>
          <w:szCs w:val="28"/>
          <w:lang w:val="en-US" w:eastAsia="zh-CN"/>
        </w:rPr>
      </w:pPr>
      <w:r>
        <w:rPr>
          <w:rFonts w:hint="eastAsia" w:ascii="仿宋" w:hAnsi="仿宋" w:eastAsia="仿宋" w:cs="仿宋"/>
          <w:b/>
          <w:bCs/>
          <w:color w:val="auto"/>
          <w:sz w:val="28"/>
          <w:szCs w:val="28"/>
        </w:rPr>
        <w:t>乙方：</w:t>
      </w:r>
    </w:p>
    <w:p w14:paraId="546849AD">
      <w:pPr>
        <w:keepNext w:val="0"/>
        <w:keepLines w:val="0"/>
        <w:pageBreakBefore w:val="0"/>
        <w:widowControl w:val="0"/>
        <w:kinsoku/>
        <w:wordWrap/>
        <w:overflowPunct/>
        <w:topLinePunct w:val="0"/>
        <w:autoSpaceDE w:val="0"/>
        <w:autoSpaceDN w:val="0"/>
        <w:bidi w:val="0"/>
        <w:adjustRightInd w:val="0"/>
        <w:snapToGrid/>
        <w:spacing w:line="52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统一社会信用代码：</w:t>
      </w:r>
    </w:p>
    <w:p w14:paraId="0386A149">
      <w:pPr>
        <w:keepNext w:val="0"/>
        <w:keepLines w:val="0"/>
        <w:pageBreakBefore w:val="0"/>
        <w:widowControl w:val="0"/>
        <w:kinsoku/>
        <w:wordWrap/>
        <w:overflowPunct/>
        <w:topLinePunct w:val="0"/>
        <w:autoSpaceDE w:val="0"/>
        <w:autoSpaceDN w:val="0"/>
        <w:bidi w:val="0"/>
        <w:adjustRightInd w:val="0"/>
        <w:snapToGrid/>
        <w:spacing w:line="52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地址：</w:t>
      </w:r>
    </w:p>
    <w:p w14:paraId="45197D5E">
      <w:pPr>
        <w:keepNext w:val="0"/>
        <w:keepLines w:val="0"/>
        <w:pageBreakBefore w:val="0"/>
        <w:widowControl w:val="0"/>
        <w:kinsoku/>
        <w:wordWrap/>
        <w:topLinePunct w:val="0"/>
        <w:autoSpaceDE w:val="0"/>
        <w:autoSpaceDN w:val="0"/>
        <w:bidi w:val="0"/>
        <w:adjustRightInd w:val="0"/>
        <w:snapToGrid/>
        <w:spacing w:line="520" w:lineRule="exact"/>
        <w:ind w:firstLine="560" w:firstLineChars="200"/>
        <w:jc w:val="both"/>
        <w:rPr>
          <w:rFonts w:hint="eastAsia" w:ascii="仿宋" w:hAnsi="仿宋" w:eastAsia="仿宋" w:cs="仿宋"/>
          <w:b w:val="0"/>
          <w:bCs w:val="0"/>
          <w:color w:val="auto"/>
          <w:sz w:val="28"/>
          <w:szCs w:val="28"/>
          <w:lang w:val="en-US" w:eastAsia="zh-CN"/>
        </w:rPr>
      </w:pPr>
    </w:p>
    <w:p w14:paraId="65F05DB6">
      <w:pPr>
        <w:keepNext w:val="0"/>
        <w:keepLines w:val="0"/>
        <w:pageBreakBefore w:val="0"/>
        <w:widowControl w:val="0"/>
        <w:kinsoku/>
        <w:wordWrap w:val="0"/>
        <w:overflowPunct w:val="0"/>
        <w:topLinePunct/>
        <w:autoSpaceDE/>
        <w:autoSpaceDN/>
        <w:bidi w:val="0"/>
        <w:adjustRightInd w:val="0"/>
        <w:snapToGrid/>
        <w:spacing w:line="480" w:lineRule="exact"/>
        <w:ind w:firstLine="560" w:firstLineChars="200"/>
        <w:jc w:val="both"/>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lang w:val="en-US" w:eastAsia="zh-CN"/>
        </w:rPr>
        <w:t>甲方通过</w:t>
      </w:r>
      <w:r>
        <w:rPr>
          <w:rFonts w:hint="eastAsia" w:ascii="仿宋" w:hAnsi="仿宋" w:eastAsia="仿宋" w:cs="仿宋"/>
          <w:b w:val="0"/>
          <w:bCs w:val="0"/>
          <w:color w:val="auto"/>
          <w:sz w:val="28"/>
          <w:szCs w:val="28"/>
          <w:lang w:val="en-US" w:eastAsia="zh-CN"/>
        </w:rPr>
        <w:t>医院院内议价方式</w:t>
      </w:r>
      <w:r>
        <w:rPr>
          <w:rFonts w:hint="eastAsia" w:ascii="仿宋" w:hAnsi="仿宋" w:eastAsia="仿宋" w:cs="仿宋"/>
          <w:b w:val="0"/>
          <w:bCs w:val="0"/>
          <w:color w:val="auto"/>
          <w:sz w:val="28"/>
          <w:szCs w:val="28"/>
          <w:u w:val="none"/>
          <w:lang w:val="en-US" w:eastAsia="zh-CN"/>
        </w:rPr>
        <w:t>采</w:t>
      </w:r>
      <w:r>
        <w:rPr>
          <w:rFonts w:hint="eastAsia" w:ascii="仿宋" w:hAnsi="仿宋" w:eastAsia="仿宋" w:cs="仿宋"/>
          <w:b w:val="0"/>
          <w:bCs w:val="0"/>
          <w:color w:val="auto"/>
          <w:sz w:val="28"/>
          <w:szCs w:val="28"/>
          <w:lang w:val="en-US" w:eastAsia="zh-CN"/>
        </w:rPr>
        <w:t>购</w:t>
      </w:r>
      <w:r>
        <w:rPr>
          <w:rFonts w:hint="eastAsia" w:ascii="仿宋" w:hAnsi="仿宋" w:eastAsia="仿宋" w:cs="仿宋"/>
          <w:b w:val="0"/>
          <w:bCs w:val="0"/>
          <w:color w:val="auto"/>
          <w:sz w:val="28"/>
          <w:szCs w:val="28"/>
          <w:u w:val="single"/>
          <w:lang w:val="en-US" w:eastAsia="zh-CN"/>
        </w:rPr>
        <w:t>锅炉水质分析和水处理服务</w:t>
      </w:r>
      <w:r>
        <w:rPr>
          <w:rFonts w:hint="eastAsia" w:ascii="仿宋" w:hAnsi="仿宋" w:eastAsia="仿宋" w:cs="仿宋"/>
          <w:b w:val="0"/>
          <w:bCs w:val="0"/>
          <w:color w:val="auto"/>
          <w:sz w:val="28"/>
          <w:szCs w:val="28"/>
          <w:lang w:val="en-US" w:eastAsia="zh-CN"/>
        </w:rPr>
        <w:t>，乙方为成交供应商。现依据《中华人民共和国民法典》《中华人民共和国政府采购法》等法律法规之规定，甲乙双方就</w:t>
      </w:r>
      <w:r>
        <w:rPr>
          <w:rFonts w:hint="eastAsia" w:ascii="仿宋" w:hAnsi="仿宋" w:eastAsia="仿宋" w:cs="仿宋"/>
          <w:b w:val="0"/>
          <w:bCs w:val="0"/>
          <w:color w:val="auto"/>
          <w:sz w:val="28"/>
          <w:szCs w:val="28"/>
          <w:u w:val="single"/>
          <w:lang w:val="en-US" w:eastAsia="zh-CN"/>
        </w:rPr>
        <w:t>锅炉水质分析和水处理服务</w:t>
      </w:r>
      <w:r>
        <w:rPr>
          <w:rFonts w:hint="eastAsia" w:ascii="仿宋" w:hAnsi="仿宋" w:eastAsia="仿宋" w:cs="仿宋"/>
          <w:b w:val="0"/>
          <w:bCs w:val="0"/>
          <w:color w:val="auto"/>
          <w:sz w:val="28"/>
          <w:szCs w:val="28"/>
          <w:lang w:val="en-US" w:eastAsia="zh-CN"/>
        </w:rPr>
        <w:t>相关事宜平等、自愿、公平、诚信协商，达成如下合同条款</w:t>
      </w:r>
      <w:r>
        <w:rPr>
          <w:rFonts w:hint="eastAsia" w:ascii="仿宋" w:hAnsi="仿宋" w:eastAsia="仿宋" w:cs="仿宋"/>
          <w:b w:val="0"/>
          <w:bCs w:val="0"/>
          <w:color w:val="auto"/>
          <w:sz w:val="28"/>
          <w:szCs w:val="28"/>
        </w:rPr>
        <w:t>，以供双方共同遵守：</w:t>
      </w:r>
    </w:p>
    <w:p w14:paraId="170984D2">
      <w:pPr>
        <w:keepNext w:val="0"/>
        <w:keepLines w:val="0"/>
        <w:pageBreakBefore w:val="0"/>
        <w:widowControl w:val="0"/>
        <w:kinsoku/>
        <w:wordWrap w:val="0"/>
        <w:overflowPunct w:val="0"/>
        <w:topLinePunct/>
        <w:autoSpaceDE/>
        <w:autoSpaceDN/>
        <w:bidi w:val="0"/>
        <w:adjustRightInd w:val="0"/>
        <w:snapToGrid/>
        <w:spacing w:line="480" w:lineRule="exact"/>
        <w:ind w:firstLine="562" w:firstLineChars="200"/>
        <w:jc w:val="both"/>
        <w:rPr>
          <w:rFonts w:hint="eastAsia" w:ascii="仿宋" w:hAnsi="仿宋" w:eastAsia="仿宋" w:cs="仿宋"/>
          <w:b/>
          <w:bCs/>
          <w:color w:val="auto"/>
          <w:sz w:val="28"/>
          <w:szCs w:val="28"/>
        </w:rPr>
      </w:pPr>
      <w:r>
        <w:rPr>
          <w:rFonts w:hint="eastAsia" w:ascii="仿宋" w:hAnsi="仿宋" w:eastAsia="仿宋" w:cs="仿宋"/>
          <w:b/>
          <w:bCs/>
          <w:color w:val="auto"/>
          <w:sz w:val="28"/>
          <w:szCs w:val="28"/>
          <w:lang w:val="en-US" w:eastAsia="zh-CN"/>
        </w:rPr>
        <w:t xml:space="preserve">第一条 </w:t>
      </w:r>
      <w:r>
        <w:rPr>
          <w:rFonts w:hint="eastAsia" w:ascii="仿宋" w:hAnsi="仿宋" w:eastAsia="仿宋" w:cs="仿宋"/>
          <w:b/>
          <w:bCs/>
          <w:color w:val="auto"/>
          <w:sz w:val="28"/>
          <w:szCs w:val="28"/>
        </w:rPr>
        <w:t>服务内容</w:t>
      </w:r>
    </w:p>
    <w:p w14:paraId="286E3265">
      <w:pPr>
        <w:keepNext w:val="0"/>
        <w:keepLines w:val="0"/>
        <w:pageBreakBefore w:val="0"/>
        <w:widowControl w:val="0"/>
        <w:kinsoku/>
        <w:wordWrap w:val="0"/>
        <w:overflowPunct w:val="0"/>
        <w:topLinePunct/>
        <w:autoSpaceDE/>
        <w:autoSpaceDN/>
        <w:bidi w:val="0"/>
        <w:adjustRightInd w:val="0"/>
        <w:snapToGrid/>
        <w:spacing w:line="480" w:lineRule="exact"/>
        <w:ind w:firstLine="562" w:firstLineChars="200"/>
        <w:jc w:val="both"/>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 xml:space="preserve">1.1 </w:t>
      </w:r>
      <w:r>
        <w:rPr>
          <w:rFonts w:hint="default" w:ascii="仿宋" w:hAnsi="仿宋" w:eastAsia="仿宋" w:cs="仿宋"/>
          <w:b/>
          <w:bCs/>
          <w:color w:val="auto"/>
          <w:sz w:val="28"/>
          <w:szCs w:val="28"/>
          <w:lang w:val="en-US" w:eastAsia="zh-CN"/>
        </w:rPr>
        <w:t>核心服务内容</w:t>
      </w:r>
    </w:p>
    <w:p w14:paraId="5D5221B2">
      <w:pPr>
        <w:keepNext w:val="0"/>
        <w:keepLines w:val="0"/>
        <w:pageBreakBefore w:val="0"/>
        <w:widowControl w:val="0"/>
        <w:kinsoku/>
        <w:wordWrap w:val="0"/>
        <w:overflowPunct w:val="0"/>
        <w:topLinePunct/>
        <w:autoSpaceDE/>
        <w:autoSpaceDN/>
        <w:bidi w:val="0"/>
        <w:adjustRightInd/>
        <w:snapToGrid/>
        <w:spacing w:line="480" w:lineRule="exact"/>
        <w:ind w:firstLine="560" w:firstLineChars="200"/>
        <w:jc w:val="both"/>
        <w:textAlignment w:val="auto"/>
        <w:outlineLvl w:val="9"/>
        <w:rPr>
          <w:rFonts w:hint="default" w:ascii="仿宋" w:hAnsi="仿宋" w:eastAsia="仿宋" w:cs="仿宋"/>
          <w:color w:val="auto"/>
          <w:sz w:val="28"/>
          <w:szCs w:val="28"/>
          <w:lang w:val="en-US" w:eastAsia="zh-CN"/>
        </w:rPr>
      </w:pPr>
      <w:r>
        <w:rPr>
          <w:rFonts w:hint="default" w:ascii="仿宋" w:hAnsi="仿宋" w:eastAsia="仿宋" w:cs="仿宋"/>
          <w:color w:val="auto"/>
          <w:sz w:val="28"/>
          <w:szCs w:val="28"/>
          <w:lang w:val="en-US" w:eastAsia="zh-CN"/>
        </w:rPr>
        <w:t>1.1</w:t>
      </w:r>
      <w:r>
        <w:rPr>
          <w:rFonts w:hint="eastAsia" w:ascii="仿宋" w:hAnsi="仿宋" w:eastAsia="仿宋" w:cs="仿宋"/>
          <w:color w:val="auto"/>
          <w:sz w:val="28"/>
          <w:szCs w:val="28"/>
          <w:lang w:val="en-US" w:eastAsia="zh-CN"/>
        </w:rPr>
        <w:t>.1</w:t>
      </w:r>
      <w:r>
        <w:rPr>
          <w:rFonts w:hint="default" w:ascii="仿宋" w:hAnsi="仿宋" w:eastAsia="仿宋" w:cs="仿宋"/>
          <w:color w:val="auto"/>
          <w:sz w:val="28"/>
          <w:szCs w:val="28"/>
          <w:lang w:val="en-US" w:eastAsia="zh-CN"/>
        </w:rPr>
        <w:t xml:space="preserve"> 乙方</w:t>
      </w:r>
      <w:r>
        <w:rPr>
          <w:rFonts w:hint="eastAsia" w:ascii="仿宋" w:hAnsi="仿宋" w:eastAsia="仿宋" w:cs="仿宋"/>
          <w:color w:val="auto"/>
          <w:sz w:val="28"/>
          <w:szCs w:val="28"/>
          <w:lang w:val="en-US" w:eastAsia="zh-CN"/>
        </w:rPr>
        <w:t>为</w:t>
      </w:r>
      <w:r>
        <w:rPr>
          <w:rFonts w:hint="eastAsia" w:ascii="仿宋" w:hAnsi="仿宋" w:eastAsia="仿宋" w:cs="仿宋"/>
          <w:color w:val="auto"/>
          <w:sz w:val="28"/>
          <w:szCs w:val="28"/>
          <w:lang w:val="en-US" w:eastAsia="zh-CN"/>
        </w:rPr>
        <w:t>娄底市中心医院、广州医科大学附属第一医院娄底医院</w:t>
      </w:r>
      <w:r>
        <w:rPr>
          <w:rFonts w:hint="eastAsia" w:ascii="仿宋" w:hAnsi="仿宋" w:eastAsia="仿宋" w:cs="仿宋"/>
          <w:color w:val="auto"/>
          <w:sz w:val="28"/>
          <w:szCs w:val="28"/>
          <w:lang w:val="en-US" w:eastAsia="zh-CN"/>
        </w:rPr>
        <w:t>两个院区的</w:t>
      </w:r>
      <w:r>
        <w:rPr>
          <w:rFonts w:hint="default" w:ascii="仿宋" w:hAnsi="仿宋" w:eastAsia="仿宋" w:cs="仿宋"/>
          <w:color w:val="auto"/>
          <w:sz w:val="28"/>
          <w:szCs w:val="28"/>
          <w:lang w:val="en-US" w:eastAsia="zh-CN"/>
        </w:rPr>
        <w:t>锅炉设备</w:t>
      </w:r>
      <w:r>
        <w:rPr>
          <w:rFonts w:hint="default" w:ascii="仿宋" w:hAnsi="仿宋" w:eastAsia="仿宋" w:cs="仿宋"/>
          <w:color w:val="auto"/>
          <w:sz w:val="28"/>
          <w:szCs w:val="28"/>
          <w:lang w:val="en-US" w:eastAsia="zh-CN"/>
        </w:rPr>
        <w:t>提供锅炉水质分析和水处理服务</w:t>
      </w:r>
      <w:r>
        <w:rPr>
          <w:rFonts w:hint="eastAsia" w:ascii="仿宋" w:hAnsi="仿宋" w:eastAsia="仿宋" w:cs="仿宋"/>
          <w:color w:val="auto"/>
          <w:sz w:val="28"/>
          <w:szCs w:val="28"/>
          <w:lang w:val="en-US" w:eastAsia="zh-CN"/>
        </w:rPr>
        <w:t>，包含</w:t>
      </w:r>
      <w:r>
        <w:rPr>
          <w:rFonts w:hint="default" w:ascii="仿宋" w:hAnsi="仿宋" w:eastAsia="仿宋" w:cs="仿宋"/>
          <w:color w:val="auto"/>
          <w:sz w:val="28"/>
          <w:szCs w:val="28"/>
          <w:lang w:val="en-US" w:eastAsia="zh-CN"/>
        </w:rPr>
        <w:t>水质检测服务</w:t>
      </w:r>
      <w:r>
        <w:rPr>
          <w:rFonts w:hint="eastAsia" w:ascii="仿宋" w:hAnsi="仿宋" w:eastAsia="仿宋" w:cs="仿宋"/>
          <w:color w:val="auto"/>
          <w:sz w:val="28"/>
          <w:szCs w:val="28"/>
          <w:lang w:val="en-US" w:eastAsia="zh-CN"/>
        </w:rPr>
        <w:t>、</w:t>
      </w:r>
      <w:r>
        <w:rPr>
          <w:rFonts w:hint="default" w:ascii="仿宋" w:hAnsi="仿宋" w:eastAsia="仿宋" w:cs="仿宋"/>
          <w:color w:val="auto"/>
          <w:sz w:val="28"/>
          <w:szCs w:val="28"/>
          <w:lang w:val="en-US" w:eastAsia="zh-CN"/>
        </w:rPr>
        <w:t>水质调节服务</w:t>
      </w:r>
      <w:r>
        <w:rPr>
          <w:rFonts w:hint="eastAsia" w:ascii="仿宋" w:hAnsi="仿宋" w:eastAsia="仿宋" w:cs="仿宋"/>
          <w:color w:val="auto"/>
          <w:sz w:val="28"/>
          <w:szCs w:val="28"/>
          <w:lang w:val="en-US" w:eastAsia="zh-CN"/>
        </w:rPr>
        <w:t>及配套服务。</w:t>
      </w:r>
    </w:p>
    <w:p w14:paraId="75EFCDF5">
      <w:pPr>
        <w:keepNext w:val="0"/>
        <w:keepLines w:val="0"/>
        <w:pageBreakBefore w:val="0"/>
        <w:widowControl w:val="0"/>
        <w:kinsoku/>
        <w:wordWrap w:val="0"/>
        <w:overflowPunct w:val="0"/>
        <w:topLinePunct/>
        <w:autoSpaceDE/>
        <w:autoSpaceDN/>
        <w:bidi w:val="0"/>
        <w:adjustRightInd w:val="0"/>
        <w:snapToGrid/>
        <w:spacing w:line="480" w:lineRule="exact"/>
        <w:ind w:firstLine="560" w:firstLineChars="200"/>
        <w:jc w:val="both"/>
        <w:rPr>
          <w:rFonts w:hint="default" w:ascii="仿宋" w:hAnsi="仿宋" w:eastAsia="仿宋" w:cs="仿宋"/>
          <w:color w:val="auto"/>
          <w:sz w:val="28"/>
          <w:szCs w:val="28"/>
          <w:lang w:val="en-US" w:eastAsia="zh-CN"/>
        </w:rPr>
      </w:pPr>
      <w:r>
        <w:rPr>
          <w:rFonts w:hint="default" w:ascii="仿宋" w:hAnsi="仿宋" w:eastAsia="仿宋" w:cs="仿宋"/>
          <w:color w:val="auto"/>
          <w:sz w:val="28"/>
          <w:szCs w:val="28"/>
          <w:lang w:val="en-US" w:eastAsia="zh-CN"/>
        </w:rPr>
        <w:t>1.</w:t>
      </w:r>
      <w:r>
        <w:rPr>
          <w:rFonts w:hint="eastAsia" w:ascii="仿宋" w:hAnsi="仿宋" w:eastAsia="仿宋" w:cs="仿宋"/>
          <w:color w:val="auto"/>
          <w:sz w:val="28"/>
          <w:szCs w:val="28"/>
          <w:lang w:val="en-US" w:eastAsia="zh-CN"/>
        </w:rPr>
        <w:t>1.</w:t>
      </w:r>
      <w:r>
        <w:rPr>
          <w:rFonts w:hint="default" w:ascii="仿宋" w:hAnsi="仿宋" w:eastAsia="仿宋" w:cs="仿宋"/>
          <w:color w:val="auto"/>
          <w:sz w:val="28"/>
          <w:szCs w:val="28"/>
          <w:lang w:val="en-US" w:eastAsia="zh-CN"/>
        </w:rPr>
        <w:t>2 乙方提供24小时电话咨询服务（咨询电话：</w:t>
      </w:r>
      <w:r>
        <w:rPr>
          <w:rFonts w:hint="eastAsia" w:ascii="仿宋" w:hAnsi="仿宋" w:eastAsia="仿宋" w:cs="仿宋"/>
          <w:color w:val="auto"/>
          <w:sz w:val="28"/>
          <w:szCs w:val="28"/>
          <w:u w:val="single"/>
          <w:lang w:val="en-US" w:eastAsia="zh-CN"/>
        </w:rPr>
        <w:t xml:space="preserve">             </w:t>
      </w:r>
      <w:r>
        <w:rPr>
          <w:rFonts w:hint="default" w:ascii="仿宋" w:hAnsi="仿宋" w:eastAsia="仿宋" w:cs="仿宋"/>
          <w:color w:val="auto"/>
          <w:sz w:val="28"/>
          <w:szCs w:val="28"/>
          <w:lang w:val="en-US" w:eastAsia="zh-CN"/>
        </w:rPr>
        <w:t>），及时响应甲方日常咨询及应急需求。​</w:t>
      </w:r>
    </w:p>
    <w:p w14:paraId="205FD0B4">
      <w:pPr>
        <w:keepNext w:val="0"/>
        <w:keepLines w:val="0"/>
        <w:pageBreakBefore w:val="0"/>
        <w:widowControl w:val="0"/>
        <w:kinsoku/>
        <w:wordWrap w:val="0"/>
        <w:overflowPunct w:val="0"/>
        <w:topLinePunct/>
        <w:autoSpaceDE/>
        <w:autoSpaceDN/>
        <w:bidi w:val="0"/>
        <w:adjustRightInd w:val="0"/>
        <w:snapToGrid/>
        <w:spacing w:line="480" w:lineRule="exact"/>
        <w:ind w:firstLine="562" w:firstLineChars="200"/>
        <w:jc w:val="both"/>
        <w:rPr>
          <w:rFonts w:hint="default"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 xml:space="preserve">1.2 </w:t>
      </w:r>
      <w:r>
        <w:rPr>
          <w:rFonts w:hint="default" w:ascii="仿宋" w:hAnsi="仿宋" w:eastAsia="仿宋" w:cs="仿宋"/>
          <w:b/>
          <w:bCs/>
          <w:color w:val="auto"/>
          <w:sz w:val="28"/>
          <w:szCs w:val="28"/>
          <w:lang w:val="en-US" w:eastAsia="zh-CN"/>
        </w:rPr>
        <w:t>水质检测标准及要求​</w:t>
      </w:r>
    </w:p>
    <w:p w14:paraId="090F0CD7">
      <w:pPr>
        <w:keepNext w:val="0"/>
        <w:keepLines w:val="0"/>
        <w:pageBreakBefore w:val="0"/>
        <w:widowControl w:val="0"/>
        <w:kinsoku/>
        <w:wordWrap w:val="0"/>
        <w:overflowPunct w:val="0"/>
        <w:topLinePunct/>
        <w:autoSpaceDE/>
        <w:autoSpaceDN/>
        <w:bidi w:val="0"/>
        <w:adjustRightInd w:val="0"/>
        <w:snapToGrid/>
        <w:spacing w:line="480" w:lineRule="exact"/>
        <w:ind w:firstLine="560" w:firstLineChars="200"/>
        <w:jc w:val="both"/>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1.2.1</w:t>
      </w:r>
      <w:r>
        <w:rPr>
          <w:rFonts w:hint="default" w:ascii="仿宋" w:hAnsi="仿宋" w:eastAsia="仿宋" w:cs="仿宋"/>
          <w:color w:val="auto"/>
          <w:sz w:val="28"/>
          <w:szCs w:val="28"/>
          <w:lang w:val="en-US" w:eastAsia="zh-CN"/>
        </w:rPr>
        <w:t xml:space="preserve"> 检测依据：严格遵循《工业锅炉水质》（GB/T 1576-2018）国家标准及《锅炉水处理监督管理规则》要求。​</w:t>
      </w:r>
    </w:p>
    <w:p w14:paraId="233D1CE7">
      <w:pPr>
        <w:keepNext w:val="0"/>
        <w:keepLines w:val="0"/>
        <w:pageBreakBefore w:val="0"/>
        <w:widowControl w:val="0"/>
        <w:kinsoku/>
        <w:wordWrap w:val="0"/>
        <w:overflowPunct w:val="0"/>
        <w:topLinePunct/>
        <w:autoSpaceDE/>
        <w:autoSpaceDN/>
        <w:bidi w:val="0"/>
        <w:adjustRightInd w:val="0"/>
        <w:snapToGrid/>
        <w:spacing w:line="480" w:lineRule="exact"/>
        <w:ind w:firstLine="560" w:firstLineChars="200"/>
        <w:jc w:val="both"/>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1.2.2</w:t>
      </w:r>
      <w:r>
        <w:rPr>
          <w:rFonts w:hint="default" w:ascii="仿宋" w:hAnsi="仿宋" w:eastAsia="仿宋" w:cs="仿宋"/>
          <w:color w:val="auto"/>
          <w:sz w:val="28"/>
          <w:szCs w:val="28"/>
          <w:lang w:val="en-US" w:eastAsia="zh-CN"/>
        </w:rPr>
        <w:t xml:space="preserve"> 检测项目及合格标准：</w:t>
      </w:r>
    </w:p>
    <w:tbl>
      <w:tblPr>
        <w:tblStyle w:val="10"/>
        <w:tblW w:w="9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716"/>
        <w:gridCol w:w="3564"/>
        <w:gridCol w:w="4224"/>
      </w:tblGrid>
      <w:tr w14:paraId="1CFCF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60" w:hRule="atLeast"/>
          <w:jc w:val="center"/>
        </w:trPr>
        <w:tc>
          <w:tcPr>
            <w:tcW w:w="1716" w:type="dxa"/>
            <w:noWrap w:val="0"/>
            <w:vAlign w:val="center"/>
          </w:tcPr>
          <w:p w14:paraId="273F4099">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检测对象</w:t>
            </w:r>
          </w:p>
        </w:tc>
        <w:tc>
          <w:tcPr>
            <w:tcW w:w="3564" w:type="dxa"/>
            <w:noWrap w:val="0"/>
            <w:vAlign w:val="center"/>
          </w:tcPr>
          <w:p w14:paraId="6AFA539A">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核心检测项目​</w:t>
            </w:r>
          </w:p>
        </w:tc>
        <w:tc>
          <w:tcPr>
            <w:tcW w:w="4224" w:type="dxa"/>
            <w:noWrap w:val="0"/>
            <w:vAlign w:val="center"/>
          </w:tcPr>
          <w:p w14:paraId="3EA4B977">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标准要求</w:t>
            </w:r>
          </w:p>
        </w:tc>
      </w:tr>
      <w:tr w14:paraId="64796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268" w:hRule="atLeast"/>
          <w:jc w:val="center"/>
        </w:trPr>
        <w:tc>
          <w:tcPr>
            <w:tcW w:w="1716" w:type="dxa"/>
            <w:noWrap w:val="0"/>
            <w:vAlign w:val="center"/>
          </w:tcPr>
          <w:p w14:paraId="08FFF076">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给水</w:t>
            </w:r>
          </w:p>
        </w:tc>
        <w:tc>
          <w:tcPr>
            <w:tcW w:w="3564" w:type="dxa"/>
            <w:noWrap w:val="0"/>
            <w:vAlign w:val="center"/>
          </w:tcPr>
          <w:p w14:paraId="06BA7474">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浊度、硬度、pH值、铁含量</w:t>
            </w:r>
          </w:p>
        </w:tc>
        <w:tc>
          <w:tcPr>
            <w:tcW w:w="4224" w:type="dxa"/>
            <w:noWrap w:val="0"/>
            <w:vAlign w:val="center"/>
          </w:tcPr>
          <w:p w14:paraId="12745A23">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浊度≤5NTU，硬度≤0.03mmol/L，pH 7.0-10.5，铁含量≤0.30mg/L，</w:t>
            </w:r>
          </w:p>
        </w:tc>
      </w:tr>
      <w:tr w14:paraId="7AD38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328" w:hRule="atLeast"/>
          <w:jc w:val="center"/>
        </w:trPr>
        <w:tc>
          <w:tcPr>
            <w:tcW w:w="1716" w:type="dxa"/>
            <w:noWrap w:val="0"/>
            <w:vAlign w:val="center"/>
          </w:tcPr>
          <w:p w14:paraId="1E385C40">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锅水</w:t>
            </w:r>
          </w:p>
        </w:tc>
        <w:tc>
          <w:tcPr>
            <w:tcW w:w="3564" w:type="dxa"/>
            <w:noWrap w:val="0"/>
            <w:vAlign w:val="center"/>
          </w:tcPr>
          <w:p w14:paraId="7C5B3525">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PH、电导率、氯离子、全碱度</w:t>
            </w:r>
          </w:p>
        </w:tc>
        <w:tc>
          <w:tcPr>
            <w:tcW w:w="4224" w:type="dxa"/>
            <w:noWrap w:val="0"/>
            <w:vAlign w:val="center"/>
          </w:tcPr>
          <w:p w14:paraId="78DDF577">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PH10-12，电导率≤8.0×10³μS/cm，氯离子≤500mg/L，全碱度4-26mmol/L</w:t>
            </w:r>
          </w:p>
        </w:tc>
      </w:tr>
      <w:tr w14:paraId="74E14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338" w:hRule="atLeast"/>
          <w:jc w:val="center"/>
        </w:trPr>
        <w:tc>
          <w:tcPr>
            <w:tcW w:w="1716" w:type="dxa"/>
            <w:noWrap w:val="0"/>
            <w:vAlign w:val="center"/>
          </w:tcPr>
          <w:p w14:paraId="5C3F9DE5">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蒸汽回水</w:t>
            </w:r>
          </w:p>
        </w:tc>
        <w:tc>
          <w:tcPr>
            <w:tcW w:w="3564" w:type="dxa"/>
            <w:noWrap w:val="0"/>
            <w:vAlign w:val="center"/>
          </w:tcPr>
          <w:p w14:paraId="5A9AFED4">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硬度、铁含量</w:t>
            </w:r>
          </w:p>
        </w:tc>
        <w:tc>
          <w:tcPr>
            <w:tcW w:w="4224" w:type="dxa"/>
            <w:noWrap w:val="0"/>
            <w:vAlign w:val="center"/>
          </w:tcPr>
          <w:p w14:paraId="55C16E3F">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硬度≤0.06mmol/L，铁含量≤0.60mg/L</w:t>
            </w:r>
          </w:p>
        </w:tc>
      </w:tr>
    </w:tbl>
    <w:p w14:paraId="45A6BE9E">
      <w:pPr>
        <w:keepNext w:val="0"/>
        <w:keepLines w:val="0"/>
        <w:pageBreakBefore w:val="0"/>
        <w:widowControl w:val="0"/>
        <w:kinsoku/>
        <w:wordWrap w:val="0"/>
        <w:overflowPunct w:val="0"/>
        <w:topLinePunct/>
        <w:autoSpaceDE/>
        <w:autoSpaceDN/>
        <w:bidi w:val="0"/>
        <w:adjustRightInd w:val="0"/>
        <w:snapToGrid/>
        <w:spacing w:line="480" w:lineRule="exact"/>
        <w:ind w:left="0" w:firstLine="560" w:firstLineChars="200"/>
        <w:jc w:val="both"/>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1.2.3 检测频次：为甲方两个院区</w:t>
      </w:r>
      <w:r>
        <w:rPr>
          <w:rFonts w:hint="default" w:ascii="仿宋" w:hAnsi="仿宋" w:eastAsia="仿宋" w:cs="仿宋"/>
          <w:color w:val="auto"/>
          <w:sz w:val="28"/>
          <w:szCs w:val="28"/>
          <w:lang w:val="en-US" w:eastAsia="zh-CN"/>
        </w:rPr>
        <w:t>每周</w:t>
      </w:r>
      <w:r>
        <w:rPr>
          <w:rFonts w:hint="eastAsia" w:ascii="仿宋" w:hAnsi="仿宋" w:eastAsia="仿宋" w:cs="仿宋"/>
          <w:color w:val="auto"/>
          <w:sz w:val="28"/>
          <w:szCs w:val="28"/>
          <w:lang w:val="en-US" w:eastAsia="zh-CN"/>
        </w:rPr>
        <w:t>各开展</w:t>
      </w:r>
      <w:r>
        <w:rPr>
          <w:rFonts w:hint="default" w:ascii="仿宋" w:hAnsi="仿宋" w:eastAsia="仿宋" w:cs="仿宋"/>
          <w:color w:val="auto"/>
          <w:sz w:val="28"/>
          <w:szCs w:val="28"/>
          <w:lang w:val="en-US" w:eastAsia="zh-CN"/>
        </w:rPr>
        <w:t>2次</w:t>
      </w:r>
      <w:r>
        <w:rPr>
          <w:rFonts w:hint="default" w:ascii="仿宋" w:hAnsi="仿宋" w:eastAsia="仿宋" w:cs="仿宋"/>
          <w:color w:val="auto"/>
          <w:sz w:val="28"/>
          <w:szCs w:val="28"/>
          <w:lang w:val="en-US" w:eastAsia="zh-CN"/>
        </w:rPr>
        <w:t>水质检测服务</w:t>
      </w:r>
      <w:r>
        <w:rPr>
          <w:rFonts w:hint="default" w:ascii="仿宋" w:hAnsi="仿宋" w:eastAsia="仿宋" w:cs="仿宋"/>
          <w:color w:val="auto"/>
          <w:sz w:val="28"/>
          <w:szCs w:val="28"/>
          <w:lang w:val="en-US" w:eastAsia="zh-CN"/>
        </w:rPr>
        <w:t>，每次检测需覆盖全部核心项目</w:t>
      </w:r>
      <w:r>
        <w:rPr>
          <w:rFonts w:hint="eastAsia" w:ascii="仿宋" w:hAnsi="仿宋" w:eastAsia="仿宋" w:cs="仿宋"/>
          <w:color w:val="auto"/>
          <w:sz w:val="28"/>
          <w:szCs w:val="28"/>
          <w:lang w:val="en-US" w:eastAsia="zh-CN"/>
        </w:rPr>
        <w:t>（给水和蒸汽加回水的铁含量为每月检测1次）</w:t>
      </w:r>
      <w:r>
        <w:rPr>
          <w:rFonts w:hint="default" w:ascii="仿宋" w:hAnsi="仿宋" w:eastAsia="仿宋" w:cs="仿宋"/>
          <w:color w:val="auto"/>
          <w:sz w:val="28"/>
          <w:szCs w:val="28"/>
          <w:lang w:val="en-US" w:eastAsia="zh-CN"/>
        </w:rPr>
        <w:t>；新锅炉启用或设备大修后，连续 3 天每日检测 1 次</w:t>
      </w:r>
      <w:r>
        <w:rPr>
          <w:rFonts w:hint="eastAsia" w:ascii="仿宋" w:hAnsi="仿宋" w:eastAsia="仿宋" w:cs="仿宋"/>
          <w:color w:val="auto"/>
          <w:sz w:val="28"/>
          <w:szCs w:val="28"/>
          <w:lang w:val="en-US" w:eastAsia="zh-CN"/>
        </w:rPr>
        <w:t>，</w:t>
      </w:r>
      <w:r>
        <w:rPr>
          <w:rFonts w:hint="default" w:ascii="仿宋" w:hAnsi="仿宋" w:eastAsia="仿宋" w:cs="仿宋"/>
          <w:color w:val="auto"/>
          <w:sz w:val="28"/>
          <w:szCs w:val="28"/>
          <w:lang w:val="en-US" w:eastAsia="zh-CN"/>
        </w:rPr>
        <w:t>确保水质稳定达标。</w:t>
      </w:r>
    </w:p>
    <w:p w14:paraId="49D5C8ED">
      <w:pPr>
        <w:keepNext w:val="0"/>
        <w:keepLines w:val="0"/>
        <w:pageBreakBefore w:val="0"/>
        <w:widowControl w:val="0"/>
        <w:kinsoku/>
        <w:wordWrap w:val="0"/>
        <w:overflowPunct w:val="0"/>
        <w:topLinePunct/>
        <w:autoSpaceDE/>
        <w:autoSpaceDN/>
        <w:bidi w:val="0"/>
        <w:adjustRightInd w:val="0"/>
        <w:snapToGrid/>
        <w:spacing w:line="480" w:lineRule="exact"/>
        <w:ind w:left="0" w:firstLine="560" w:firstLineChars="2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1.2.4 记录要求：每次检测需填写《锅炉水质检测记录表》，明确检测时间、项目、数据、操作人员及处理措施；检测数据需真实准确，不得篡改、伪造。</w:t>
      </w:r>
    </w:p>
    <w:p w14:paraId="6476C8FA">
      <w:pPr>
        <w:keepNext w:val="0"/>
        <w:keepLines w:val="0"/>
        <w:pageBreakBefore w:val="0"/>
        <w:widowControl w:val="0"/>
        <w:kinsoku/>
        <w:wordWrap w:val="0"/>
        <w:overflowPunct w:val="0"/>
        <w:topLinePunct/>
        <w:autoSpaceDE/>
        <w:autoSpaceDN/>
        <w:bidi w:val="0"/>
        <w:adjustRightInd w:val="0"/>
        <w:snapToGrid/>
        <w:spacing w:line="480" w:lineRule="exact"/>
        <w:ind w:left="0" w:firstLine="562" w:firstLineChars="200"/>
        <w:jc w:val="both"/>
        <w:rPr>
          <w:rFonts w:hint="eastAsia" w:ascii="仿宋" w:hAnsi="仿宋" w:eastAsia="仿宋" w:cs="仿宋"/>
          <w:color w:val="auto"/>
          <w:sz w:val="28"/>
          <w:szCs w:val="28"/>
          <w:lang w:val="en-US" w:eastAsia="zh-CN"/>
        </w:rPr>
      </w:pPr>
      <w:r>
        <w:rPr>
          <w:rFonts w:hint="eastAsia" w:ascii="仿宋" w:hAnsi="仿宋" w:eastAsia="仿宋" w:cs="仿宋"/>
          <w:b/>
          <w:bCs/>
          <w:color w:val="auto"/>
          <w:sz w:val="28"/>
          <w:szCs w:val="28"/>
          <w:lang w:val="en-US" w:eastAsia="zh-CN"/>
        </w:rPr>
        <w:t xml:space="preserve">1.3 </w:t>
      </w:r>
      <w:r>
        <w:rPr>
          <w:rFonts w:hint="default" w:ascii="仿宋" w:hAnsi="仿宋" w:eastAsia="仿宋" w:cs="仿宋"/>
          <w:b/>
          <w:bCs/>
          <w:color w:val="auto"/>
          <w:sz w:val="28"/>
          <w:szCs w:val="28"/>
          <w:lang w:val="en-US" w:eastAsia="zh-CN"/>
        </w:rPr>
        <w:t>水质调节要求</w:t>
      </w:r>
      <w:r>
        <w:rPr>
          <w:rFonts w:hint="default" w:ascii="仿宋" w:hAnsi="仿宋" w:eastAsia="仿宋" w:cs="仿宋"/>
          <w:color w:val="auto"/>
          <w:sz w:val="28"/>
          <w:szCs w:val="28"/>
          <w:lang w:val="en-US" w:eastAsia="zh-CN"/>
        </w:rPr>
        <w:t>​</w:t>
      </w:r>
    </w:p>
    <w:p w14:paraId="3F2C2746">
      <w:pPr>
        <w:keepNext w:val="0"/>
        <w:keepLines w:val="0"/>
        <w:pageBreakBefore w:val="0"/>
        <w:widowControl w:val="0"/>
        <w:kinsoku/>
        <w:wordWrap w:val="0"/>
        <w:overflowPunct w:val="0"/>
        <w:topLinePunct/>
        <w:autoSpaceDE/>
        <w:autoSpaceDN/>
        <w:bidi w:val="0"/>
        <w:adjustRightInd w:val="0"/>
        <w:snapToGrid/>
        <w:spacing w:line="480" w:lineRule="exact"/>
        <w:ind w:left="0" w:firstLine="560" w:firstLineChars="2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1.3.1 乙方需根据甲方锅炉型号、实际运行工况、季节变化及历次检测数据，制定专属水处理技术方案，明确药剂选型、投加剂量、投加周期、水质调节方式等内容，动态优化方案，保障水质持续稳定达标。</w:t>
      </w:r>
    </w:p>
    <w:p w14:paraId="1E0F996A">
      <w:pPr>
        <w:keepNext w:val="0"/>
        <w:keepLines w:val="0"/>
        <w:pageBreakBefore w:val="0"/>
        <w:widowControl w:val="0"/>
        <w:kinsoku/>
        <w:wordWrap w:val="0"/>
        <w:overflowPunct w:val="0"/>
        <w:topLinePunct/>
        <w:autoSpaceDE/>
        <w:autoSpaceDN/>
        <w:bidi w:val="0"/>
        <w:adjustRightInd w:val="0"/>
        <w:snapToGrid/>
        <w:spacing w:line="480" w:lineRule="exact"/>
        <w:ind w:left="0" w:firstLine="560" w:firstLineChars="2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1.3.2 采用锅内加药处理时，必须精准控制药剂投加量，杜绝药剂过量投放造成水体、设备二次污染。针对甲方蒸汽冷凝水回收系统，需持续优化处理工艺，有效降低锅炉排污率，实现节能降耗。全程保障锅炉水质全年检测达标率100%，确保顺利通过特种设备检验研究院所有抽样检测及专项检查。</w:t>
      </w:r>
    </w:p>
    <w:p w14:paraId="1477231C">
      <w:pPr>
        <w:keepNext w:val="0"/>
        <w:keepLines w:val="0"/>
        <w:pageBreakBefore w:val="0"/>
        <w:widowControl w:val="0"/>
        <w:kinsoku/>
        <w:wordWrap w:val="0"/>
        <w:overflowPunct w:val="0"/>
        <w:topLinePunct/>
        <w:autoSpaceDE/>
        <w:autoSpaceDN/>
        <w:bidi w:val="0"/>
        <w:adjustRightInd w:val="0"/>
        <w:snapToGrid/>
        <w:spacing w:line="480" w:lineRule="exact"/>
        <w:ind w:left="0" w:firstLine="562" w:firstLineChars="200"/>
        <w:jc w:val="both"/>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1.4 配套服务</w:t>
      </w:r>
    </w:p>
    <w:p w14:paraId="5AAA35F4">
      <w:pPr>
        <w:keepNext w:val="0"/>
        <w:keepLines w:val="0"/>
        <w:pageBreakBefore w:val="0"/>
        <w:widowControl w:val="0"/>
        <w:kinsoku/>
        <w:wordWrap w:val="0"/>
        <w:overflowPunct w:val="0"/>
        <w:topLinePunct/>
        <w:autoSpaceDE/>
        <w:autoSpaceDN/>
        <w:bidi w:val="0"/>
        <w:adjustRightInd w:val="0"/>
        <w:snapToGrid/>
        <w:spacing w:line="480" w:lineRule="exact"/>
        <w:ind w:left="0" w:firstLine="560" w:firstLineChars="200"/>
        <w:jc w:val="both"/>
        <w:rPr>
          <w:rFonts w:hint="default" w:ascii="仿宋" w:hAnsi="仿宋" w:eastAsia="仿宋" w:cs="仿宋"/>
          <w:color w:val="auto"/>
          <w:sz w:val="28"/>
          <w:szCs w:val="28"/>
          <w:lang w:val="en-US" w:eastAsia="zh-CN"/>
        </w:rPr>
      </w:pPr>
      <w:r>
        <w:rPr>
          <w:rFonts w:hint="default" w:ascii="仿宋" w:hAnsi="仿宋" w:eastAsia="仿宋" w:cs="仿宋"/>
          <w:color w:val="auto"/>
          <w:sz w:val="28"/>
          <w:szCs w:val="28"/>
          <w:lang w:val="en-US" w:eastAsia="zh-CN"/>
        </w:rPr>
        <w:t>乙方需配合湖南省特检院抽查工作，在接到甲方通知后2小时内</w:t>
      </w:r>
      <w:r>
        <w:rPr>
          <w:rFonts w:hint="default" w:ascii="仿宋" w:hAnsi="仿宋" w:eastAsia="仿宋" w:cs="仿宋"/>
          <w:color w:val="auto"/>
          <w:sz w:val="28"/>
          <w:szCs w:val="28"/>
          <w:lang w:val="en-US" w:eastAsia="zh-CN"/>
        </w:rPr>
        <w:t>持证</w:t>
      </w:r>
      <w:r>
        <w:rPr>
          <w:rFonts w:hint="default" w:ascii="仿宋" w:hAnsi="仿宋" w:eastAsia="仿宋" w:cs="仿宋"/>
          <w:color w:val="auto"/>
          <w:sz w:val="28"/>
          <w:szCs w:val="28"/>
          <w:lang w:val="en-US" w:eastAsia="zh-CN"/>
        </w:rPr>
        <w:t>到场配合，提供检测原始记录、技术方案等相关资料，确保甲方通过特检院锅炉水质检测。</w:t>
      </w:r>
    </w:p>
    <w:p w14:paraId="3EF884A4">
      <w:pPr>
        <w:keepNext w:val="0"/>
        <w:keepLines w:val="0"/>
        <w:pageBreakBefore w:val="0"/>
        <w:widowControl w:val="0"/>
        <w:kinsoku/>
        <w:wordWrap w:val="0"/>
        <w:overflowPunct w:val="0"/>
        <w:topLinePunct/>
        <w:autoSpaceDE/>
        <w:autoSpaceDN/>
        <w:bidi w:val="0"/>
        <w:adjustRightInd w:val="0"/>
        <w:snapToGrid/>
        <w:spacing w:line="480" w:lineRule="exact"/>
        <w:ind w:left="0" w:firstLine="562" w:firstLineChars="200"/>
        <w:jc w:val="both"/>
        <w:rPr>
          <w:rFonts w:hint="default" w:ascii="仿宋" w:hAnsi="仿宋" w:eastAsia="仿宋" w:cs="仿宋"/>
          <w:color w:val="auto"/>
          <w:sz w:val="28"/>
          <w:szCs w:val="28"/>
          <w:lang w:val="en-US" w:eastAsia="zh-CN"/>
        </w:rPr>
      </w:pPr>
      <w:r>
        <w:rPr>
          <w:rFonts w:hint="eastAsia" w:ascii="仿宋" w:hAnsi="仿宋" w:eastAsia="仿宋" w:cs="仿宋"/>
          <w:b/>
          <w:bCs/>
          <w:color w:val="auto"/>
          <w:sz w:val="28"/>
          <w:szCs w:val="28"/>
          <w:lang w:val="en-US" w:eastAsia="zh-CN"/>
        </w:rPr>
        <w:t>第二条 服务期限</w:t>
      </w:r>
    </w:p>
    <w:p w14:paraId="151FEB05">
      <w:pPr>
        <w:keepNext w:val="0"/>
        <w:keepLines w:val="0"/>
        <w:pageBreakBefore w:val="0"/>
        <w:widowControl w:val="0"/>
        <w:kinsoku/>
        <w:wordWrap w:val="0"/>
        <w:overflowPunct w:val="0"/>
        <w:topLinePunct/>
        <w:autoSpaceDE/>
        <w:autoSpaceDN/>
        <w:bidi w:val="0"/>
        <w:adjustRightInd w:val="0"/>
        <w:snapToGrid/>
        <w:spacing w:line="480" w:lineRule="exact"/>
        <w:ind w:left="0" w:firstLine="560" w:firstLineChars="200"/>
        <w:jc w:val="both"/>
        <w:rPr>
          <w:rFonts w:hint="eastAsia" w:ascii="仿宋" w:hAnsi="仿宋" w:eastAsia="仿宋" w:cs="仿宋"/>
          <w:b/>
          <w:bCs/>
          <w:color w:val="auto"/>
          <w:sz w:val="28"/>
          <w:szCs w:val="28"/>
        </w:rPr>
      </w:pPr>
      <w:r>
        <w:rPr>
          <w:rFonts w:hint="eastAsia" w:ascii="仿宋" w:hAnsi="仿宋" w:eastAsia="仿宋" w:cs="仿宋"/>
          <w:color w:val="auto"/>
          <w:sz w:val="28"/>
          <w:szCs w:val="28"/>
          <w:lang w:val="en-US" w:eastAsia="zh-CN"/>
        </w:rPr>
        <w:t>本</w:t>
      </w:r>
      <w:r>
        <w:rPr>
          <w:rFonts w:hint="eastAsia" w:ascii="仿宋" w:hAnsi="仿宋" w:eastAsia="仿宋" w:cs="仿宋"/>
          <w:color w:val="auto"/>
          <w:sz w:val="28"/>
          <w:szCs w:val="28"/>
        </w:rPr>
        <w:t>合同</w:t>
      </w:r>
      <w:r>
        <w:rPr>
          <w:rFonts w:hint="eastAsia" w:ascii="仿宋" w:hAnsi="仿宋" w:eastAsia="仿宋" w:cs="仿宋"/>
          <w:color w:val="auto"/>
          <w:sz w:val="28"/>
          <w:szCs w:val="28"/>
          <w:lang w:val="en-US" w:eastAsia="zh-CN"/>
        </w:rPr>
        <w:t>服务期限为12个月，</w:t>
      </w:r>
      <w:r>
        <w:rPr>
          <w:rFonts w:hint="eastAsia" w:ascii="仿宋" w:hAnsi="仿宋" w:eastAsia="仿宋" w:cs="仿宋"/>
          <w:color w:val="auto"/>
          <w:sz w:val="28"/>
          <w:szCs w:val="28"/>
        </w:rPr>
        <w:t>自</w:t>
      </w:r>
      <w:r>
        <w:rPr>
          <w:rFonts w:hint="eastAsia" w:ascii="仿宋" w:hAnsi="仿宋" w:eastAsia="仿宋" w:cs="仿宋"/>
          <w:color w:val="auto"/>
          <w:sz w:val="28"/>
          <w:szCs w:val="28"/>
          <w:u w:val="single"/>
          <w:lang w:val="en-US" w:eastAsia="zh-CN"/>
        </w:rPr>
        <w:t>2026</w:t>
      </w:r>
      <w:r>
        <w:rPr>
          <w:rFonts w:hint="eastAsia" w:ascii="仿宋" w:hAnsi="仿宋" w:eastAsia="仿宋" w:cs="仿宋"/>
          <w:color w:val="auto"/>
          <w:sz w:val="28"/>
          <w:szCs w:val="28"/>
          <w:u w:val="none"/>
        </w:rPr>
        <w:t>年</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u w:val="none"/>
        </w:rPr>
        <w:t>月</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u w:val="none"/>
        </w:rPr>
        <w:t>日起至</w:t>
      </w:r>
      <w:r>
        <w:rPr>
          <w:rFonts w:hint="eastAsia" w:ascii="仿宋" w:hAnsi="仿宋" w:eastAsia="仿宋" w:cs="仿宋"/>
          <w:color w:val="auto"/>
          <w:sz w:val="28"/>
          <w:szCs w:val="28"/>
          <w:u w:val="single"/>
          <w:lang w:val="en-US" w:eastAsia="zh-CN"/>
        </w:rPr>
        <w:t>2027</w:t>
      </w:r>
      <w:r>
        <w:rPr>
          <w:rFonts w:hint="eastAsia" w:ascii="仿宋" w:hAnsi="仿宋" w:eastAsia="仿宋" w:cs="仿宋"/>
          <w:color w:val="auto"/>
          <w:sz w:val="28"/>
          <w:szCs w:val="28"/>
          <w:u w:val="none"/>
        </w:rPr>
        <w:t>年</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u w:val="none"/>
        </w:rPr>
        <w:t>月</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u w:val="none"/>
        </w:rPr>
        <w:t>日</w:t>
      </w:r>
      <w:r>
        <w:rPr>
          <w:rFonts w:hint="eastAsia" w:ascii="仿宋" w:hAnsi="仿宋" w:eastAsia="仿宋" w:cs="仿宋"/>
          <w:color w:val="auto"/>
          <w:sz w:val="28"/>
          <w:szCs w:val="28"/>
          <w:lang w:val="en-US"/>
        </w:rPr>
        <w:t>止</w:t>
      </w:r>
      <w:r>
        <w:rPr>
          <w:rFonts w:hint="eastAsia" w:ascii="仿宋" w:hAnsi="仿宋" w:eastAsia="仿宋" w:cs="仿宋"/>
          <w:color w:val="auto"/>
          <w:sz w:val="28"/>
          <w:szCs w:val="28"/>
        </w:rPr>
        <w:t>。</w:t>
      </w:r>
    </w:p>
    <w:p w14:paraId="05A4B7BD">
      <w:pPr>
        <w:keepNext w:val="0"/>
        <w:keepLines w:val="0"/>
        <w:pageBreakBefore w:val="0"/>
        <w:widowControl w:val="0"/>
        <w:kinsoku/>
        <w:wordWrap w:val="0"/>
        <w:overflowPunct w:val="0"/>
        <w:topLinePunct/>
        <w:autoSpaceDE/>
        <w:autoSpaceDN/>
        <w:bidi w:val="0"/>
        <w:adjustRightInd w:val="0"/>
        <w:snapToGrid/>
        <w:spacing w:line="480" w:lineRule="exact"/>
        <w:ind w:left="0" w:firstLine="562" w:firstLineChars="200"/>
        <w:jc w:val="both"/>
        <w:rPr>
          <w:rFonts w:hint="eastAsia" w:ascii="仿宋" w:hAnsi="仿宋" w:eastAsia="仿宋" w:cs="仿宋"/>
          <w:b/>
          <w:bCs/>
          <w:color w:val="auto"/>
          <w:sz w:val="28"/>
          <w:szCs w:val="28"/>
        </w:rPr>
      </w:pPr>
      <w:r>
        <w:rPr>
          <w:rFonts w:hint="eastAsia" w:ascii="仿宋" w:hAnsi="仿宋" w:eastAsia="仿宋" w:cs="仿宋"/>
          <w:b/>
          <w:bCs/>
          <w:color w:val="auto"/>
          <w:sz w:val="28"/>
          <w:szCs w:val="28"/>
          <w:lang w:val="en-US" w:eastAsia="zh-CN"/>
        </w:rPr>
        <w:t xml:space="preserve">第三条 </w:t>
      </w:r>
      <w:r>
        <w:rPr>
          <w:rFonts w:hint="eastAsia" w:ascii="仿宋" w:hAnsi="仿宋" w:eastAsia="仿宋" w:cs="仿宋"/>
          <w:b/>
          <w:bCs/>
          <w:color w:val="auto"/>
          <w:sz w:val="28"/>
          <w:szCs w:val="28"/>
        </w:rPr>
        <w:t>甲方责任与义务</w:t>
      </w:r>
    </w:p>
    <w:p w14:paraId="54185335">
      <w:pPr>
        <w:keepNext w:val="0"/>
        <w:keepLines w:val="0"/>
        <w:pageBreakBefore w:val="0"/>
        <w:widowControl w:val="0"/>
        <w:kinsoku/>
        <w:wordWrap w:val="0"/>
        <w:overflowPunct w:val="0"/>
        <w:topLinePunct/>
        <w:autoSpaceDE/>
        <w:autoSpaceDN/>
        <w:bidi w:val="0"/>
        <w:adjustRightInd w:val="0"/>
        <w:snapToGrid/>
        <w:spacing w:line="480" w:lineRule="exact"/>
        <w:ind w:left="0" w:firstLine="560" w:firstLineChars="2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3.1</w:t>
      </w:r>
      <w:r>
        <w:rPr>
          <w:rFonts w:hint="default" w:ascii="仿宋" w:hAnsi="仿宋" w:eastAsia="仿宋" w:cs="仿宋"/>
          <w:color w:val="auto"/>
          <w:sz w:val="28"/>
          <w:szCs w:val="28"/>
          <w:lang w:eastAsia="zh-CN"/>
        </w:rPr>
        <w:t xml:space="preserve"> </w:t>
      </w:r>
      <w:r>
        <w:rPr>
          <w:rFonts w:hint="eastAsia" w:ascii="仿宋" w:hAnsi="仿宋" w:eastAsia="仿宋" w:cs="仿宋"/>
          <w:color w:val="auto"/>
          <w:sz w:val="28"/>
          <w:szCs w:val="28"/>
          <w:lang w:val="en-US" w:eastAsia="zh-CN"/>
        </w:rPr>
        <w:t>甲方负责为乙方提供化验场所。</w:t>
      </w:r>
    </w:p>
    <w:p w14:paraId="400A6B21">
      <w:pPr>
        <w:keepNext w:val="0"/>
        <w:keepLines w:val="0"/>
        <w:pageBreakBefore w:val="0"/>
        <w:widowControl w:val="0"/>
        <w:kinsoku/>
        <w:wordWrap w:val="0"/>
        <w:overflowPunct w:val="0"/>
        <w:topLinePunct/>
        <w:autoSpaceDE/>
        <w:autoSpaceDN/>
        <w:bidi w:val="0"/>
        <w:adjustRightInd w:val="0"/>
        <w:snapToGrid/>
        <w:spacing w:line="480" w:lineRule="exact"/>
        <w:ind w:left="0" w:firstLine="560" w:firstLineChars="200"/>
        <w:jc w:val="both"/>
        <w:rPr>
          <w:rFonts w:hint="eastAsia" w:ascii="仿宋" w:hAnsi="仿宋" w:eastAsia="仿宋" w:cs="仿宋"/>
          <w:color w:val="auto"/>
          <w:sz w:val="28"/>
          <w:szCs w:val="28"/>
          <w:lang w:val="en-US" w:eastAsia="zh-CN"/>
        </w:rPr>
      </w:pPr>
      <w:r>
        <w:rPr>
          <w:rFonts w:hint="default" w:ascii="仿宋" w:hAnsi="仿宋" w:eastAsia="仿宋" w:cs="仿宋"/>
          <w:color w:val="auto"/>
          <w:sz w:val="28"/>
          <w:szCs w:val="28"/>
          <w:lang w:val="en-US" w:eastAsia="zh-CN"/>
        </w:rPr>
        <w:t>3.2 甲方负责锅炉水处理相关设备的日常检修、维护工作，及时告知乙方设备运行异常情况。​</w:t>
      </w:r>
    </w:p>
    <w:p w14:paraId="6A598070">
      <w:pPr>
        <w:keepNext w:val="0"/>
        <w:keepLines w:val="0"/>
        <w:pageBreakBefore w:val="0"/>
        <w:widowControl w:val="0"/>
        <w:kinsoku/>
        <w:wordWrap w:val="0"/>
        <w:overflowPunct w:val="0"/>
        <w:topLinePunct/>
        <w:autoSpaceDE/>
        <w:autoSpaceDN/>
        <w:bidi w:val="0"/>
        <w:adjustRightInd w:val="0"/>
        <w:snapToGrid/>
        <w:spacing w:line="480" w:lineRule="exact"/>
        <w:ind w:left="0" w:firstLine="560" w:firstLineChars="200"/>
        <w:jc w:val="both"/>
        <w:rPr>
          <w:rFonts w:hint="default" w:ascii="仿宋" w:hAnsi="仿宋" w:eastAsia="仿宋" w:cs="仿宋"/>
          <w:color w:val="auto"/>
          <w:sz w:val="28"/>
          <w:szCs w:val="28"/>
          <w:lang w:val="en-US" w:eastAsia="zh-CN"/>
        </w:rPr>
      </w:pPr>
      <w:r>
        <w:rPr>
          <w:rFonts w:hint="default" w:ascii="仿宋" w:hAnsi="仿宋" w:eastAsia="仿宋" w:cs="仿宋"/>
          <w:color w:val="auto"/>
          <w:sz w:val="28"/>
          <w:szCs w:val="28"/>
          <w:lang w:val="en-US" w:eastAsia="zh-CN"/>
        </w:rPr>
        <w:t>3.3 甲方有权对乙方服务质量、水质达标情况进行监督检查，发现问题有权要求乙方限期整改</w:t>
      </w:r>
      <w:r>
        <w:rPr>
          <w:rFonts w:hint="eastAsia" w:ascii="仿宋" w:hAnsi="仿宋" w:eastAsia="仿宋" w:cs="仿宋"/>
          <w:color w:val="auto"/>
          <w:sz w:val="28"/>
          <w:szCs w:val="28"/>
          <w:lang w:val="en-US" w:eastAsia="zh-CN"/>
        </w:rPr>
        <w:t>，</w:t>
      </w:r>
      <w:r>
        <w:rPr>
          <w:rFonts w:hint="eastAsia" w:ascii="仿宋" w:hAnsi="仿宋" w:eastAsia="仿宋" w:cs="仿宋"/>
          <w:color w:val="auto"/>
          <w:sz w:val="28"/>
          <w:szCs w:val="28"/>
          <w:lang w:val="en-US" w:eastAsia="zh-CN"/>
        </w:rPr>
        <w:t>乙方未按要求整改的，甲方有权追究乙方的违约责任</w:t>
      </w:r>
      <w:r>
        <w:rPr>
          <w:rFonts w:hint="default" w:ascii="仿宋" w:hAnsi="仿宋" w:eastAsia="仿宋" w:cs="仿宋"/>
          <w:color w:val="auto"/>
          <w:sz w:val="28"/>
          <w:szCs w:val="28"/>
          <w:lang w:val="en-US" w:eastAsia="zh-CN"/>
        </w:rPr>
        <w:t>。​</w:t>
      </w:r>
    </w:p>
    <w:p w14:paraId="316E3F58">
      <w:pPr>
        <w:keepNext w:val="0"/>
        <w:keepLines w:val="0"/>
        <w:pageBreakBefore w:val="0"/>
        <w:widowControl w:val="0"/>
        <w:kinsoku/>
        <w:wordWrap w:val="0"/>
        <w:overflowPunct w:val="0"/>
        <w:topLinePunct/>
        <w:autoSpaceDE/>
        <w:autoSpaceDN/>
        <w:bidi w:val="0"/>
        <w:adjustRightInd w:val="0"/>
        <w:snapToGrid/>
        <w:spacing w:line="480" w:lineRule="exact"/>
        <w:ind w:left="0" w:firstLine="560" w:firstLineChars="200"/>
        <w:jc w:val="both"/>
        <w:rPr>
          <w:rFonts w:hint="default" w:ascii="仿宋" w:hAnsi="仿宋" w:eastAsia="仿宋" w:cs="仿宋"/>
          <w:color w:val="auto"/>
          <w:sz w:val="28"/>
          <w:szCs w:val="28"/>
          <w:lang w:val="en-US" w:eastAsia="zh-CN"/>
        </w:rPr>
      </w:pPr>
      <w:r>
        <w:rPr>
          <w:rFonts w:hint="default" w:ascii="仿宋" w:hAnsi="仿宋" w:eastAsia="仿宋" w:cs="仿宋"/>
          <w:color w:val="auto"/>
          <w:sz w:val="28"/>
          <w:szCs w:val="28"/>
          <w:lang w:val="en-US" w:eastAsia="zh-CN"/>
        </w:rPr>
        <w:t>3.4 甲方指定专人罗立楚（联系电话：15080812358），协助乙方完成现场协调、资料交接及服务费用结算事宜。​</w:t>
      </w:r>
    </w:p>
    <w:p w14:paraId="6254A182">
      <w:pPr>
        <w:keepNext w:val="0"/>
        <w:keepLines w:val="0"/>
        <w:pageBreakBefore w:val="0"/>
        <w:widowControl w:val="0"/>
        <w:kinsoku/>
        <w:wordWrap w:val="0"/>
        <w:overflowPunct w:val="0"/>
        <w:topLinePunct/>
        <w:autoSpaceDE/>
        <w:autoSpaceDN/>
        <w:bidi w:val="0"/>
        <w:adjustRightInd w:val="0"/>
        <w:snapToGrid/>
        <w:spacing w:line="480" w:lineRule="exact"/>
        <w:ind w:left="0" w:firstLine="560" w:firstLineChars="200"/>
        <w:jc w:val="both"/>
        <w:rPr>
          <w:rFonts w:hint="default" w:ascii="仿宋" w:hAnsi="仿宋" w:eastAsia="仿宋" w:cs="仿宋"/>
          <w:color w:val="auto"/>
          <w:sz w:val="28"/>
          <w:szCs w:val="28"/>
          <w:lang w:val="en-US" w:eastAsia="zh-CN"/>
        </w:rPr>
      </w:pPr>
      <w:r>
        <w:rPr>
          <w:rFonts w:hint="default" w:ascii="仿宋" w:hAnsi="仿宋" w:eastAsia="仿宋" w:cs="仿宋"/>
          <w:color w:val="auto"/>
          <w:sz w:val="28"/>
          <w:szCs w:val="28"/>
          <w:lang w:val="en-US" w:eastAsia="zh-CN"/>
        </w:rPr>
        <w:t>3.5 如乙方</w:t>
      </w:r>
      <w:r>
        <w:rPr>
          <w:rFonts w:hint="eastAsia" w:ascii="仿宋" w:hAnsi="仿宋" w:eastAsia="仿宋" w:cs="仿宋"/>
          <w:color w:val="auto"/>
          <w:sz w:val="28"/>
          <w:szCs w:val="28"/>
          <w:lang w:val="en-US" w:eastAsia="zh-CN"/>
        </w:rPr>
        <w:t>需</w:t>
      </w:r>
      <w:r>
        <w:rPr>
          <w:rFonts w:hint="default" w:ascii="仿宋" w:hAnsi="仿宋" w:eastAsia="仿宋" w:cs="仿宋"/>
          <w:color w:val="auto"/>
          <w:sz w:val="28"/>
          <w:szCs w:val="28"/>
          <w:lang w:val="en-US" w:eastAsia="zh-CN"/>
        </w:rPr>
        <w:t>甲方就本合同项下乙方产生的个人所得税</w:t>
      </w:r>
      <w:r>
        <w:rPr>
          <w:rFonts w:hint="eastAsia" w:ascii="仿宋" w:hAnsi="仿宋" w:eastAsia="仿宋" w:cs="仿宋"/>
          <w:color w:val="auto"/>
          <w:sz w:val="28"/>
          <w:szCs w:val="28"/>
          <w:lang w:val="en-US" w:eastAsia="zh-CN"/>
        </w:rPr>
        <w:t>进行</w:t>
      </w:r>
      <w:r>
        <w:rPr>
          <w:rFonts w:hint="default" w:ascii="仿宋" w:hAnsi="仿宋" w:eastAsia="仿宋" w:cs="仿宋"/>
          <w:color w:val="auto"/>
          <w:sz w:val="28"/>
          <w:szCs w:val="28"/>
          <w:lang w:val="en-US" w:eastAsia="zh-CN"/>
        </w:rPr>
        <w:t>代扣代缴，甲方可依据国家相关规定办理，代扣代缴的相应款项将从应付乙方的服务费用中直接扣除。</w:t>
      </w:r>
    </w:p>
    <w:p w14:paraId="3D490955">
      <w:pPr>
        <w:keepNext w:val="0"/>
        <w:keepLines w:val="0"/>
        <w:pageBreakBefore w:val="0"/>
        <w:widowControl w:val="0"/>
        <w:kinsoku/>
        <w:wordWrap w:val="0"/>
        <w:overflowPunct w:val="0"/>
        <w:topLinePunct/>
        <w:autoSpaceDE/>
        <w:autoSpaceDN/>
        <w:bidi w:val="0"/>
        <w:adjustRightInd w:val="0"/>
        <w:snapToGrid/>
        <w:spacing w:line="480" w:lineRule="exact"/>
        <w:ind w:left="0" w:firstLine="560" w:firstLineChars="200"/>
        <w:jc w:val="both"/>
        <w:rPr>
          <w:rFonts w:hint="default" w:ascii="仿宋" w:hAnsi="仿宋" w:eastAsia="仿宋" w:cs="仿宋"/>
          <w:color w:val="auto"/>
          <w:sz w:val="28"/>
          <w:szCs w:val="28"/>
          <w:lang w:val="en-US" w:eastAsia="zh-CN"/>
        </w:rPr>
      </w:pPr>
      <w:r>
        <w:rPr>
          <w:rFonts w:hint="default" w:ascii="仿宋" w:hAnsi="仿宋" w:eastAsia="仿宋" w:cs="仿宋"/>
          <w:color w:val="auto"/>
          <w:sz w:val="28"/>
          <w:szCs w:val="28"/>
          <w:lang w:val="en-US" w:eastAsia="zh-CN"/>
        </w:rPr>
        <w:t>3.6 甲方需及时向乙方传达特检院抽查、设备检修等相关通知，配合乙方开展服务。</w:t>
      </w:r>
    </w:p>
    <w:p w14:paraId="4B7FD0B6">
      <w:pPr>
        <w:keepNext w:val="0"/>
        <w:keepLines w:val="0"/>
        <w:pageBreakBefore w:val="0"/>
        <w:widowControl w:val="0"/>
        <w:kinsoku/>
        <w:wordWrap w:val="0"/>
        <w:overflowPunct w:val="0"/>
        <w:topLinePunct/>
        <w:autoSpaceDE/>
        <w:autoSpaceDN/>
        <w:bidi w:val="0"/>
        <w:adjustRightInd w:val="0"/>
        <w:snapToGrid/>
        <w:spacing w:line="480" w:lineRule="exact"/>
        <w:ind w:left="0" w:firstLine="562" w:firstLineChars="200"/>
        <w:jc w:val="both"/>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第四条 乙方的责任与义务</w:t>
      </w:r>
    </w:p>
    <w:p w14:paraId="040CDB2D">
      <w:pPr>
        <w:keepNext w:val="0"/>
        <w:keepLines w:val="0"/>
        <w:pageBreakBefore w:val="0"/>
        <w:widowControl w:val="0"/>
        <w:kinsoku/>
        <w:wordWrap w:val="0"/>
        <w:overflowPunct w:val="0"/>
        <w:topLinePunct/>
        <w:autoSpaceDE/>
        <w:autoSpaceDN/>
        <w:bidi w:val="0"/>
        <w:adjustRightInd w:val="0"/>
        <w:snapToGrid/>
        <w:spacing w:line="480" w:lineRule="exact"/>
        <w:ind w:left="0" w:firstLine="560" w:firstLineChars="200"/>
        <w:jc w:val="both"/>
        <w:rPr>
          <w:rFonts w:hint="eastAsia" w:ascii="仿宋" w:hAnsi="仿宋" w:eastAsia="仿宋" w:cs="仿宋"/>
          <w:color w:val="auto"/>
          <w:sz w:val="28"/>
          <w:szCs w:val="28"/>
          <w:lang w:val="en-US" w:eastAsia="zh-CN"/>
        </w:rPr>
      </w:pPr>
      <w:r>
        <w:rPr>
          <w:rFonts w:hint="default" w:ascii="仿宋" w:hAnsi="仿宋" w:eastAsia="仿宋" w:cs="仿宋"/>
          <w:color w:val="auto"/>
          <w:sz w:val="28"/>
          <w:szCs w:val="28"/>
          <w:lang w:val="en-US" w:eastAsia="zh-CN"/>
        </w:rPr>
        <w:t>4.1 乙方及拟投入本项目的服务人员</w:t>
      </w:r>
      <w:r>
        <w:rPr>
          <w:rFonts w:hint="eastAsia" w:ascii="仿宋" w:hAnsi="仿宋" w:eastAsia="仿宋" w:cs="仿宋"/>
          <w:color w:val="auto"/>
          <w:sz w:val="28"/>
          <w:szCs w:val="28"/>
          <w:u w:val="single"/>
          <w:lang w:val="en-US" w:eastAsia="zh-CN"/>
        </w:rPr>
        <w:t xml:space="preserve">           </w:t>
      </w:r>
      <w:r>
        <w:rPr>
          <w:rFonts w:hint="default" w:ascii="仿宋" w:hAnsi="仿宋" w:eastAsia="仿宋" w:cs="仿宋"/>
          <w:color w:val="auto"/>
          <w:sz w:val="28"/>
          <w:szCs w:val="28"/>
          <w:lang w:val="en-US" w:eastAsia="zh-CN"/>
        </w:rPr>
        <w:t>须具备国家市场监督管理总局颁发的《特种设备作业人员证》（作业项目：锅炉水处理，证书在有效期内），并将证书复印件提交甲方备案。​</w:t>
      </w:r>
    </w:p>
    <w:p w14:paraId="27059B73">
      <w:pPr>
        <w:keepNext w:val="0"/>
        <w:keepLines w:val="0"/>
        <w:pageBreakBefore w:val="0"/>
        <w:widowControl w:val="0"/>
        <w:kinsoku/>
        <w:wordWrap w:val="0"/>
        <w:overflowPunct w:val="0"/>
        <w:topLinePunct/>
        <w:autoSpaceDE/>
        <w:autoSpaceDN/>
        <w:bidi w:val="0"/>
        <w:adjustRightInd w:val="0"/>
        <w:snapToGrid/>
        <w:spacing w:line="480" w:lineRule="exact"/>
        <w:ind w:left="0" w:firstLine="560" w:firstLineChars="200"/>
        <w:jc w:val="both"/>
        <w:rPr>
          <w:rFonts w:hint="default" w:ascii="仿宋" w:hAnsi="仿宋" w:eastAsia="仿宋" w:cs="仿宋"/>
          <w:color w:val="auto"/>
          <w:sz w:val="28"/>
          <w:szCs w:val="28"/>
          <w:lang w:val="en-US" w:eastAsia="zh-CN"/>
        </w:rPr>
      </w:pPr>
      <w:r>
        <w:rPr>
          <w:rFonts w:hint="default" w:ascii="仿宋" w:hAnsi="仿宋" w:eastAsia="仿宋" w:cs="仿宋"/>
          <w:color w:val="auto"/>
          <w:sz w:val="28"/>
          <w:szCs w:val="28"/>
          <w:lang w:val="en-US" w:eastAsia="zh-CN"/>
        </w:rPr>
        <w:t>4.2 乙方严格按本合同约定频次、项目开展水质检测，如实填写检测记录，记录留存期限不少于3年，供甲方及监管部门核查。​</w:t>
      </w:r>
    </w:p>
    <w:p w14:paraId="68F6D15A">
      <w:pPr>
        <w:keepNext w:val="0"/>
        <w:keepLines w:val="0"/>
        <w:pageBreakBefore w:val="0"/>
        <w:widowControl w:val="0"/>
        <w:kinsoku/>
        <w:wordWrap w:val="0"/>
        <w:overflowPunct w:val="0"/>
        <w:topLinePunct/>
        <w:autoSpaceDE/>
        <w:autoSpaceDN/>
        <w:bidi w:val="0"/>
        <w:adjustRightInd w:val="0"/>
        <w:snapToGrid/>
        <w:spacing w:line="480" w:lineRule="exact"/>
        <w:ind w:left="0" w:firstLine="560" w:firstLineChars="200"/>
        <w:jc w:val="both"/>
        <w:rPr>
          <w:rFonts w:hint="default" w:ascii="仿宋" w:hAnsi="仿宋" w:eastAsia="仿宋" w:cs="仿宋"/>
          <w:color w:val="auto"/>
          <w:sz w:val="28"/>
          <w:szCs w:val="28"/>
          <w:lang w:val="en-US" w:eastAsia="zh-CN"/>
        </w:rPr>
      </w:pPr>
      <w:r>
        <w:rPr>
          <w:rFonts w:hint="default" w:ascii="仿宋" w:hAnsi="仿宋" w:eastAsia="仿宋" w:cs="仿宋"/>
          <w:color w:val="auto"/>
          <w:sz w:val="28"/>
          <w:szCs w:val="28"/>
          <w:lang w:val="en-US" w:eastAsia="zh-CN"/>
        </w:rPr>
        <w:t>4.3 乙方负责日常水质调节，发现水质异常时，立即采取整改措施并书面告知甲方。​</w:t>
      </w:r>
    </w:p>
    <w:p w14:paraId="48036B0F">
      <w:pPr>
        <w:keepNext w:val="0"/>
        <w:keepLines w:val="0"/>
        <w:pageBreakBefore w:val="0"/>
        <w:widowControl w:val="0"/>
        <w:kinsoku/>
        <w:wordWrap w:val="0"/>
        <w:overflowPunct w:val="0"/>
        <w:topLinePunct/>
        <w:autoSpaceDE/>
        <w:autoSpaceDN/>
        <w:bidi w:val="0"/>
        <w:adjustRightInd w:val="0"/>
        <w:snapToGrid/>
        <w:spacing w:line="480" w:lineRule="exact"/>
        <w:ind w:left="0" w:firstLine="560" w:firstLineChars="200"/>
        <w:jc w:val="both"/>
        <w:rPr>
          <w:rFonts w:hint="default" w:ascii="仿宋" w:hAnsi="仿宋" w:eastAsia="仿宋" w:cs="仿宋"/>
          <w:color w:val="auto"/>
          <w:sz w:val="28"/>
          <w:szCs w:val="28"/>
          <w:lang w:val="en-US" w:eastAsia="zh-CN"/>
        </w:rPr>
      </w:pPr>
      <w:r>
        <w:rPr>
          <w:rFonts w:hint="default" w:ascii="仿宋" w:hAnsi="仿宋" w:eastAsia="仿宋" w:cs="仿宋"/>
          <w:color w:val="auto"/>
          <w:sz w:val="28"/>
          <w:szCs w:val="28"/>
          <w:lang w:val="en-US" w:eastAsia="zh-CN"/>
        </w:rPr>
        <w:t>4.4 乙方配合甲方设备检修及水质监督工作，提供必要的技术支持和数据参考。​</w:t>
      </w:r>
    </w:p>
    <w:p w14:paraId="559016A1">
      <w:pPr>
        <w:keepNext w:val="0"/>
        <w:keepLines w:val="0"/>
        <w:pageBreakBefore w:val="0"/>
        <w:widowControl w:val="0"/>
        <w:kinsoku/>
        <w:wordWrap w:val="0"/>
        <w:overflowPunct w:val="0"/>
        <w:topLinePunct/>
        <w:autoSpaceDE/>
        <w:autoSpaceDN/>
        <w:bidi w:val="0"/>
        <w:adjustRightInd w:val="0"/>
        <w:snapToGrid/>
        <w:spacing w:line="480" w:lineRule="exact"/>
        <w:ind w:left="0" w:firstLine="560" w:firstLineChars="200"/>
        <w:jc w:val="both"/>
        <w:rPr>
          <w:rFonts w:hint="default" w:ascii="仿宋" w:hAnsi="仿宋" w:eastAsia="仿宋" w:cs="仿宋"/>
          <w:color w:val="auto"/>
          <w:sz w:val="28"/>
          <w:szCs w:val="28"/>
          <w:lang w:val="en-US" w:eastAsia="zh-CN"/>
        </w:rPr>
      </w:pPr>
      <w:r>
        <w:rPr>
          <w:rFonts w:hint="default" w:ascii="仿宋" w:hAnsi="仿宋" w:eastAsia="仿宋" w:cs="仿宋"/>
          <w:color w:val="auto"/>
          <w:sz w:val="28"/>
          <w:szCs w:val="28"/>
          <w:lang w:val="en-US" w:eastAsia="zh-CN"/>
        </w:rPr>
        <w:t>4.5 乙方指定专人</w:t>
      </w:r>
      <w:r>
        <w:rPr>
          <w:rFonts w:hint="eastAsia" w:ascii="仿宋" w:hAnsi="仿宋" w:eastAsia="仿宋" w:cs="仿宋"/>
          <w:color w:val="auto"/>
          <w:sz w:val="28"/>
          <w:szCs w:val="28"/>
          <w:u w:val="single"/>
          <w:lang w:val="en-US" w:eastAsia="zh-CN"/>
        </w:rPr>
        <w:t xml:space="preserve">            </w:t>
      </w:r>
      <w:r>
        <w:rPr>
          <w:rFonts w:hint="default" w:ascii="仿宋" w:hAnsi="仿宋" w:eastAsia="仿宋" w:cs="仿宋"/>
          <w:color w:val="auto"/>
          <w:sz w:val="28"/>
          <w:szCs w:val="28"/>
          <w:lang w:val="en-US" w:eastAsia="zh-CN"/>
        </w:rPr>
        <w:t>（联系电话：</w:t>
      </w:r>
      <w:r>
        <w:rPr>
          <w:rFonts w:hint="eastAsia" w:ascii="仿宋" w:hAnsi="仿宋" w:eastAsia="仿宋" w:cs="仿宋"/>
          <w:color w:val="auto"/>
          <w:sz w:val="28"/>
          <w:szCs w:val="28"/>
          <w:u w:val="single"/>
          <w:lang w:val="en-US" w:eastAsia="zh-CN"/>
        </w:rPr>
        <w:t xml:space="preserve">            </w:t>
      </w:r>
      <w:r>
        <w:rPr>
          <w:rFonts w:hint="default" w:ascii="仿宋" w:hAnsi="仿宋" w:eastAsia="仿宋" w:cs="仿宋"/>
          <w:color w:val="auto"/>
          <w:sz w:val="28"/>
          <w:szCs w:val="28"/>
          <w:lang w:val="en-US" w:eastAsia="zh-CN"/>
        </w:rPr>
        <w:t>）负责服务对接、费用结算等事宜，确保通讯畅通。​</w:t>
      </w:r>
    </w:p>
    <w:p w14:paraId="77DDC384">
      <w:pPr>
        <w:keepNext w:val="0"/>
        <w:keepLines w:val="0"/>
        <w:pageBreakBefore w:val="0"/>
        <w:widowControl w:val="0"/>
        <w:kinsoku/>
        <w:wordWrap w:val="0"/>
        <w:overflowPunct w:val="0"/>
        <w:topLinePunct/>
        <w:autoSpaceDE/>
        <w:autoSpaceDN/>
        <w:bidi w:val="0"/>
        <w:adjustRightInd w:val="0"/>
        <w:snapToGrid/>
        <w:spacing w:line="480" w:lineRule="exact"/>
        <w:ind w:left="0" w:firstLine="560" w:firstLineChars="200"/>
        <w:jc w:val="both"/>
        <w:rPr>
          <w:rFonts w:hint="default" w:ascii="仿宋" w:hAnsi="仿宋" w:eastAsia="仿宋" w:cs="仿宋"/>
          <w:color w:val="auto"/>
          <w:sz w:val="28"/>
          <w:szCs w:val="28"/>
          <w:lang w:val="en-US" w:eastAsia="zh-CN"/>
        </w:rPr>
      </w:pPr>
      <w:r>
        <w:rPr>
          <w:rFonts w:hint="default" w:ascii="仿宋" w:hAnsi="仿宋" w:eastAsia="仿宋" w:cs="仿宋"/>
          <w:color w:val="auto"/>
          <w:sz w:val="28"/>
          <w:szCs w:val="28"/>
          <w:lang w:val="en-US" w:eastAsia="zh-CN"/>
        </w:rPr>
        <w:t>4.6 应急处置要求：乙方接到甲方锅炉水质异常、设备故障等紧急通知后，4 小时内组织持证人员到达现场，48 小时内解决问题；遇重大问题（如水质严重超标、锅炉腐蚀风险等）无法立即解决的，需在24小时内出具书面解决方案，明确整改措施、责任人及完成时限，并跟踪落实直至问题解决。​</w:t>
      </w:r>
    </w:p>
    <w:p w14:paraId="28E4BCD7">
      <w:pPr>
        <w:keepNext w:val="0"/>
        <w:keepLines w:val="0"/>
        <w:pageBreakBefore w:val="0"/>
        <w:widowControl w:val="0"/>
        <w:kinsoku/>
        <w:wordWrap w:val="0"/>
        <w:overflowPunct w:val="0"/>
        <w:topLinePunct/>
        <w:autoSpaceDE/>
        <w:autoSpaceDN/>
        <w:bidi w:val="0"/>
        <w:adjustRightInd w:val="0"/>
        <w:snapToGrid/>
        <w:spacing w:line="480" w:lineRule="exact"/>
        <w:ind w:left="0" w:firstLine="560" w:firstLineChars="200"/>
        <w:jc w:val="both"/>
        <w:textAlignment w:val="baseline"/>
        <w:rPr>
          <w:rFonts w:hint="eastAsia" w:ascii="仿宋" w:hAnsi="仿宋" w:eastAsia="仿宋" w:cs="仿宋"/>
          <w:color w:val="auto"/>
          <w:sz w:val="28"/>
          <w:szCs w:val="28"/>
          <w:lang w:val="en-US" w:eastAsia="zh-CN"/>
        </w:rPr>
      </w:pPr>
      <w:r>
        <w:rPr>
          <w:rFonts w:hint="default" w:ascii="仿宋" w:hAnsi="仿宋" w:eastAsia="仿宋" w:cs="仿宋"/>
          <w:color w:val="auto"/>
          <w:sz w:val="28"/>
          <w:szCs w:val="28"/>
          <w:lang w:val="en-US" w:eastAsia="zh-CN"/>
        </w:rPr>
        <w:t xml:space="preserve">4.7 </w:t>
      </w:r>
      <w:r>
        <w:rPr>
          <w:rFonts w:hint="eastAsia" w:ascii="仿宋" w:hAnsi="仿宋" w:eastAsia="仿宋" w:cs="仿宋"/>
          <w:color w:val="auto"/>
          <w:sz w:val="28"/>
          <w:szCs w:val="28"/>
          <w:lang w:val="en-US" w:eastAsia="zh-CN"/>
        </w:rPr>
        <w:t>乙方</w:t>
      </w:r>
      <w:r>
        <w:rPr>
          <w:rFonts w:hint="default" w:ascii="仿宋" w:hAnsi="仿宋" w:eastAsia="仿宋" w:cs="仿宋"/>
          <w:color w:val="auto"/>
          <w:sz w:val="28"/>
          <w:szCs w:val="28"/>
          <w:lang w:val="en-US" w:eastAsia="zh-CN"/>
        </w:rPr>
        <w:t>所有服务流程、技术方案、药剂使用均需符合《特种设备安全监察条例》《锅炉水处理监督管理规则》等法律法规及国家标准。</w:t>
      </w:r>
      <w:r>
        <w:rPr>
          <w:rFonts w:hint="default" w:ascii="仿宋" w:hAnsi="仿宋" w:eastAsia="仿宋" w:cs="仿宋"/>
          <w:color w:val="auto"/>
          <w:sz w:val="28"/>
          <w:szCs w:val="28"/>
          <w:lang w:val="en-US" w:eastAsia="zh-CN"/>
        </w:rPr>
        <w:t>乙方使用的水处理药剂需为环保型，无二次污染风险，</w:t>
      </w:r>
      <w:r>
        <w:rPr>
          <w:rFonts w:hint="eastAsia" w:ascii="仿宋" w:hAnsi="仿宋" w:eastAsia="仿宋" w:cs="仿宋"/>
          <w:color w:val="auto"/>
          <w:sz w:val="28"/>
          <w:szCs w:val="28"/>
          <w:lang w:val="en-US" w:eastAsia="zh-CN"/>
        </w:rPr>
        <w:t>应向甲方</w:t>
      </w:r>
      <w:r>
        <w:rPr>
          <w:rFonts w:hint="default" w:ascii="仿宋" w:hAnsi="仿宋" w:eastAsia="仿宋" w:cs="仿宋"/>
          <w:color w:val="auto"/>
          <w:sz w:val="28"/>
          <w:szCs w:val="28"/>
          <w:lang w:val="en-US" w:eastAsia="zh-CN"/>
        </w:rPr>
        <w:t>提供药剂生产厂家合格证书</w:t>
      </w:r>
      <w:r>
        <w:rPr>
          <w:rFonts w:hint="eastAsia" w:ascii="仿宋" w:hAnsi="仿宋" w:eastAsia="仿宋" w:cs="仿宋"/>
          <w:color w:val="auto"/>
          <w:sz w:val="28"/>
          <w:szCs w:val="28"/>
          <w:lang w:val="en-US" w:eastAsia="zh-CN"/>
        </w:rPr>
        <w:t>。</w:t>
      </w:r>
    </w:p>
    <w:p w14:paraId="46AE3094">
      <w:pPr>
        <w:keepNext w:val="0"/>
        <w:keepLines w:val="0"/>
        <w:pageBreakBefore w:val="0"/>
        <w:widowControl w:val="0"/>
        <w:kinsoku/>
        <w:wordWrap w:val="0"/>
        <w:overflowPunct w:val="0"/>
        <w:topLinePunct/>
        <w:autoSpaceDE/>
        <w:autoSpaceDN/>
        <w:bidi w:val="0"/>
        <w:adjustRightInd w:val="0"/>
        <w:snapToGrid/>
        <w:spacing w:line="480" w:lineRule="exact"/>
        <w:ind w:left="0" w:firstLine="560" w:firstLineChars="200"/>
        <w:jc w:val="both"/>
        <w:textAlignment w:val="baseline"/>
        <w:rPr>
          <w:rFonts w:hint="default" w:ascii="仿宋" w:hAnsi="仿宋" w:eastAsia="仿宋" w:cs="仿宋"/>
          <w:color w:val="auto"/>
          <w:sz w:val="28"/>
          <w:szCs w:val="28"/>
          <w:lang w:val="en-US" w:eastAsia="zh-CN"/>
        </w:rPr>
      </w:pPr>
      <w:r>
        <w:rPr>
          <w:rFonts w:hint="default" w:ascii="仿宋" w:hAnsi="仿宋" w:eastAsia="仿宋" w:cs="仿宋"/>
          <w:color w:val="auto"/>
          <w:sz w:val="28"/>
          <w:szCs w:val="28"/>
          <w:lang w:val="en-US" w:eastAsia="zh-CN"/>
        </w:rPr>
        <w:t>4.8 乙方不得将本合同约定的服务转包、分包给第三方，否则视为违约。</w:t>
      </w:r>
    </w:p>
    <w:p w14:paraId="0CC59AB8">
      <w:pPr>
        <w:keepNext w:val="0"/>
        <w:keepLines w:val="0"/>
        <w:pageBreakBefore w:val="0"/>
        <w:widowControl w:val="0"/>
        <w:kinsoku/>
        <w:wordWrap w:val="0"/>
        <w:overflowPunct w:val="0"/>
        <w:topLinePunct/>
        <w:autoSpaceDE/>
        <w:autoSpaceDN/>
        <w:bidi w:val="0"/>
        <w:adjustRightInd w:val="0"/>
        <w:snapToGrid/>
        <w:spacing w:line="480" w:lineRule="exact"/>
        <w:ind w:left="0" w:firstLine="560" w:firstLineChars="200"/>
        <w:jc w:val="both"/>
        <w:textAlignment w:val="baseline"/>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4.9 </w:t>
      </w:r>
      <w:r>
        <w:rPr>
          <w:rFonts w:hint="default" w:ascii="仿宋" w:hAnsi="仿宋" w:eastAsia="仿宋" w:cs="仿宋"/>
          <w:color w:val="auto"/>
          <w:sz w:val="28"/>
          <w:szCs w:val="28"/>
          <w:lang w:val="en-US" w:eastAsia="zh-CN"/>
        </w:rPr>
        <w:t>乙方自行承担服务过程中产生的人员安全、设备耗材、交通、税费等所有成本</w:t>
      </w:r>
      <w:r>
        <w:rPr>
          <w:rFonts w:hint="eastAsia" w:ascii="仿宋" w:hAnsi="仿宋" w:eastAsia="仿宋" w:cs="仿宋"/>
          <w:color w:val="auto"/>
          <w:sz w:val="28"/>
          <w:szCs w:val="28"/>
          <w:lang w:val="en-US" w:eastAsia="zh-CN"/>
        </w:rPr>
        <w:t>。</w:t>
      </w:r>
      <w:r>
        <w:rPr>
          <w:rFonts w:hint="eastAsia" w:ascii="仿宋" w:hAnsi="仿宋" w:eastAsia="仿宋" w:cs="仿宋"/>
          <w:color w:val="auto"/>
          <w:sz w:val="28"/>
          <w:szCs w:val="28"/>
          <w:lang w:val="en-US" w:eastAsia="zh-CN"/>
        </w:rPr>
        <w:t>乙方履行本合同过程中发生事故，包括但不限于在检测、检查、服务过程中发生事故，给甲方、乙方或第三方人身、财产造成的所有损失，均由乙方负责处理和承担全部法律责任、经济赔偿。</w:t>
      </w:r>
    </w:p>
    <w:p w14:paraId="3B656FFD">
      <w:pPr>
        <w:keepNext w:val="0"/>
        <w:keepLines w:val="0"/>
        <w:pageBreakBefore w:val="0"/>
        <w:widowControl w:val="0"/>
        <w:kinsoku/>
        <w:wordWrap w:val="0"/>
        <w:overflowPunct w:val="0"/>
        <w:topLinePunct/>
        <w:autoSpaceDE/>
        <w:autoSpaceDN/>
        <w:bidi w:val="0"/>
        <w:adjustRightInd w:val="0"/>
        <w:snapToGrid/>
        <w:spacing w:line="480" w:lineRule="exact"/>
        <w:ind w:left="0" w:firstLine="560" w:firstLineChars="200"/>
        <w:jc w:val="both"/>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4.10 如甲方因乙方服务等原因涉及纠纷、诉讼或被处以行政处罚，由乙方承担甲方因纠纷、诉讼、罚款等造成的全部经济损失。</w:t>
      </w:r>
    </w:p>
    <w:p w14:paraId="2220751A">
      <w:pPr>
        <w:keepNext w:val="0"/>
        <w:keepLines w:val="0"/>
        <w:pageBreakBefore w:val="0"/>
        <w:widowControl w:val="0"/>
        <w:kinsoku/>
        <w:wordWrap w:val="0"/>
        <w:overflowPunct w:val="0"/>
        <w:topLinePunct/>
        <w:autoSpaceDE/>
        <w:autoSpaceDN/>
        <w:bidi w:val="0"/>
        <w:adjustRightInd w:val="0"/>
        <w:snapToGrid/>
        <w:spacing w:line="480" w:lineRule="exact"/>
        <w:ind w:left="0" w:firstLine="560" w:firstLineChars="200"/>
        <w:jc w:val="both"/>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4.11 服务期届满后，乙方需配合甲方对锅炉设备进行水质及腐蚀情况检测，确保设备状态良好。</w:t>
      </w:r>
    </w:p>
    <w:p w14:paraId="6C25E303">
      <w:pPr>
        <w:keepNext w:val="0"/>
        <w:keepLines w:val="0"/>
        <w:pageBreakBefore w:val="0"/>
        <w:widowControl w:val="0"/>
        <w:kinsoku/>
        <w:wordWrap w:val="0"/>
        <w:overflowPunct w:val="0"/>
        <w:topLinePunct/>
        <w:autoSpaceDE/>
        <w:autoSpaceDN/>
        <w:bidi w:val="0"/>
        <w:adjustRightInd w:val="0"/>
        <w:snapToGrid/>
        <w:spacing w:line="480" w:lineRule="exact"/>
        <w:ind w:left="0" w:firstLine="562" w:firstLineChars="200"/>
        <w:jc w:val="both"/>
        <w:rPr>
          <w:rFonts w:hint="default"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 xml:space="preserve">第五条 </w:t>
      </w:r>
      <w:r>
        <w:rPr>
          <w:rFonts w:hint="eastAsia" w:ascii="仿宋" w:hAnsi="仿宋" w:eastAsia="仿宋" w:cs="仿宋"/>
          <w:b/>
          <w:bCs/>
          <w:color w:val="auto"/>
          <w:sz w:val="28"/>
          <w:szCs w:val="28"/>
        </w:rPr>
        <w:t>服务</w:t>
      </w:r>
      <w:r>
        <w:rPr>
          <w:rFonts w:hint="eastAsia" w:ascii="仿宋" w:hAnsi="仿宋" w:eastAsia="仿宋" w:cs="仿宋"/>
          <w:b/>
          <w:bCs/>
          <w:color w:val="auto"/>
          <w:sz w:val="28"/>
          <w:szCs w:val="28"/>
          <w:lang w:val="en-US" w:eastAsia="zh-CN"/>
        </w:rPr>
        <w:t>费标准</w:t>
      </w:r>
      <w:r>
        <w:rPr>
          <w:rFonts w:hint="eastAsia" w:ascii="仿宋" w:hAnsi="仿宋" w:eastAsia="仿宋" w:cs="仿宋"/>
          <w:b/>
          <w:bCs/>
          <w:color w:val="auto"/>
          <w:sz w:val="28"/>
          <w:szCs w:val="28"/>
        </w:rPr>
        <w:t>与</w:t>
      </w:r>
      <w:r>
        <w:rPr>
          <w:rFonts w:hint="eastAsia" w:ascii="仿宋" w:hAnsi="仿宋" w:eastAsia="仿宋" w:cs="仿宋"/>
          <w:b/>
          <w:bCs/>
          <w:color w:val="auto"/>
          <w:sz w:val="28"/>
          <w:szCs w:val="28"/>
          <w:lang w:val="en-US" w:eastAsia="zh-CN"/>
        </w:rPr>
        <w:t>支付时间、方式</w:t>
      </w:r>
    </w:p>
    <w:p w14:paraId="56F389EF">
      <w:pPr>
        <w:keepNext w:val="0"/>
        <w:keepLines w:val="0"/>
        <w:pageBreakBefore w:val="0"/>
        <w:widowControl w:val="0"/>
        <w:kinsoku/>
        <w:wordWrap w:val="0"/>
        <w:overflowPunct w:val="0"/>
        <w:topLinePunct/>
        <w:autoSpaceDE/>
        <w:autoSpaceDN/>
        <w:bidi w:val="0"/>
        <w:adjustRightInd w:val="0"/>
        <w:snapToGrid/>
        <w:spacing w:line="480" w:lineRule="exact"/>
        <w:ind w:left="0" w:firstLine="560" w:firstLineChars="200"/>
        <w:jc w:val="both"/>
        <w:rPr>
          <w:rFonts w:hint="eastAsia" w:ascii="仿宋" w:hAnsi="仿宋" w:eastAsia="仿宋" w:cs="仿宋"/>
          <w:color w:val="auto"/>
          <w:sz w:val="28"/>
          <w:szCs w:val="28"/>
          <w:lang w:val="en-US"/>
        </w:rPr>
      </w:pPr>
      <w:r>
        <w:rPr>
          <w:rFonts w:hint="eastAsia" w:ascii="仿宋" w:hAnsi="仿宋" w:eastAsia="仿宋" w:cs="仿宋"/>
          <w:color w:val="auto"/>
          <w:sz w:val="28"/>
          <w:szCs w:val="28"/>
          <w:lang w:val="en-US" w:eastAsia="zh-CN"/>
        </w:rPr>
        <w:t xml:space="preserve">5.1 </w:t>
      </w:r>
      <w:r>
        <w:rPr>
          <w:rFonts w:hint="eastAsia" w:ascii="仿宋" w:hAnsi="仿宋" w:eastAsia="仿宋" w:cs="仿宋"/>
          <w:color w:val="auto"/>
          <w:sz w:val="28"/>
          <w:szCs w:val="28"/>
          <w:lang w:val="en-US"/>
        </w:rPr>
        <w:t>本合同</w:t>
      </w:r>
      <w:r>
        <w:rPr>
          <w:rFonts w:hint="eastAsia" w:ascii="仿宋" w:hAnsi="仿宋" w:eastAsia="仿宋" w:cs="仿宋"/>
          <w:color w:val="auto"/>
          <w:sz w:val="28"/>
          <w:szCs w:val="28"/>
          <w:lang w:val="en-US" w:eastAsia="zh-CN"/>
        </w:rPr>
        <w:t>服务费用标准为</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lang w:val="en-US"/>
        </w:rPr>
        <w:t>元/</w:t>
      </w:r>
      <w:r>
        <w:rPr>
          <w:rFonts w:hint="eastAsia" w:ascii="仿宋" w:hAnsi="仿宋" w:eastAsia="仿宋" w:cs="仿宋"/>
          <w:color w:val="auto"/>
          <w:sz w:val="28"/>
          <w:szCs w:val="28"/>
          <w:lang w:val="en-US" w:eastAsia="zh-CN"/>
        </w:rPr>
        <w:t>月</w:t>
      </w:r>
      <w:r>
        <w:rPr>
          <w:rFonts w:hint="eastAsia" w:ascii="仿宋" w:hAnsi="仿宋" w:eastAsia="仿宋" w:cs="仿宋"/>
          <w:color w:val="auto"/>
          <w:sz w:val="28"/>
          <w:szCs w:val="28"/>
          <w:lang w:val="en-US"/>
        </w:rPr>
        <w:t>，</w:t>
      </w:r>
      <w:r>
        <w:rPr>
          <w:rFonts w:hint="eastAsia" w:ascii="仿宋" w:hAnsi="仿宋" w:eastAsia="仿宋" w:cs="仿宋"/>
          <w:color w:val="auto"/>
          <w:sz w:val="28"/>
          <w:szCs w:val="28"/>
          <w:lang w:val="en-US" w:eastAsia="zh-CN"/>
        </w:rPr>
        <w:t>该费用为固定费用，已经</w:t>
      </w:r>
      <w:r>
        <w:rPr>
          <w:rFonts w:hint="eastAsia" w:ascii="仿宋" w:hAnsi="仿宋" w:eastAsia="仿宋" w:cs="仿宋"/>
          <w:color w:val="auto"/>
          <w:sz w:val="28"/>
          <w:szCs w:val="28"/>
          <w:lang w:val="en-US"/>
        </w:rPr>
        <w:t>包含履行本合同</w:t>
      </w:r>
      <w:r>
        <w:rPr>
          <w:rFonts w:hint="eastAsia" w:ascii="仿宋" w:hAnsi="仿宋" w:eastAsia="仿宋" w:cs="仿宋"/>
          <w:color w:val="auto"/>
          <w:sz w:val="28"/>
          <w:szCs w:val="28"/>
          <w:lang w:val="en-US" w:eastAsia="zh-CN"/>
        </w:rPr>
        <w:t>约定</w:t>
      </w:r>
      <w:r>
        <w:rPr>
          <w:rFonts w:hint="eastAsia" w:ascii="仿宋" w:hAnsi="仿宋" w:eastAsia="仿宋" w:cs="仿宋"/>
          <w:b w:val="0"/>
          <w:bCs w:val="0"/>
          <w:color w:val="auto"/>
          <w:sz w:val="28"/>
          <w:szCs w:val="28"/>
          <w:u w:val="none"/>
          <w:lang w:val="en-US" w:eastAsia="zh-CN"/>
        </w:rPr>
        <w:t>锅炉水质分析和水处理费用、</w:t>
      </w:r>
      <w:r>
        <w:rPr>
          <w:rFonts w:hint="default" w:ascii="仿宋" w:hAnsi="仿宋" w:eastAsia="仿宋" w:cs="仿宋"/>
          <w:color w:val="auto"/>
          <w:sz w:val="28"/>
          <w:szCs w:val="28"/>
          <w:lang w:val="en-US" w:eastAsia="zh-CN"/>
        </w:rPr>
        <w:t>药剂耗材</w:t>
      </w:r>
      <w:r>
        <w:rPr>
          <w:rFonts w:hint="eastAsia" w:ascii="仿宋" w:hAnsi="仿宋" w:eastAsia="仿宋" w:cs="仿宋"/>
          <w:color w:val="auto"/>
          <w:sz w:val="28"/>
          <w:szCs w:val="28"/>
          <w:lang w:val="en-US" w:eastAsia="zh-CN"/>
        </w:rPr>
        <w:t>费、设备使用费、</w:t>
      </w:r>
      <w:r>
        <w:rPr>
          <w:rFonts w:hint="eastAsia" w:ascii="仿宋" w:hAnsi="仿宋" w:eastAsia="仿宋" w:cs="仿宋"/>
          <w:b w:val="0"/>
          <w:bCs w:val="0"/>
          <w:color w:val="auto"/>
          <w:sz w:val="28"/>
          <w:szCs w:val="28"/>
          <w:u w:val="none"/>
          <w:lang w:val="en-US" w:eastAsia="zh-CN"/>
        </w:rPr>
        <w:t>税费、人工费、交通费、加班费等全部费用，除本合同约定费用外，甲方不就本合同服务</w:t>
      </w:r>
      <w:r>
        <w:rPr>
          <w:rFonts w:hint="eastAsia" w:ascii="仿宋" w:hAnsi="仿宋" w:eastAsia="仿宋" w:cs="仿宋"/>
          <w:color w:val="auto"/>
          <w:sz w:val="28"/>
          <w:szCs w:val="28"/>
          <w:lang w:val="en-US"/>
        </w:rPr>
        <w:t>支付</w:t>
      </w:r>
      <w:r>
        <w:rPr>
          <w:rFonts w:hint="eastAsia" w:ascii="仿宋" w:hAnsi="仿宋" w:eastAsia="仿宋" w:cs="仿宋"/>
          <w:color w:val="auto"/>
          <w:sz w:val="28"/>
          <w:szCs w:val="28"/>
          <w:lang w:val="en-US" w:eastAsia="zh-CN"/>
        </w:rPr>
        <w:t>乙方其他</w:t>
      </w:r>
      <w:r>
        <w:rPr>
          <w:rFonts w:hint="eastAsia" w:ascii="仿宋" w:hAnsi="仿宋" w:eastAsia="仿宋" w:cs="仿宋"/>
          <w:color w:val="auto"/>
          <w:sz w:val="28"/>
          <w:szCs w:val="28"/>
          <w:lang w:val="en-US"/>
        </w:rPr>
        <w:t>任何费用。</w:t>
      </w:r>
    </w:p>
    <w:p w14:paraId="048E0D4C">
      <w:pPr>
        <w:keepNext w:val="0"/>
        <w:keepLines w:val="0"/>
        <w:pageBreakBefore w:val="0"/>
        <w:widowControl w:val="0"/>
        <w:kinsoku/>
        <w:wordWrap w:val="0"/>
        <w:overflowPunct w:val="0"/>
        <w:topLinePunct/>
        <w:autoSpaceDE/>
        <w:autoSpaceDN/>
        <w:bidi w:val="0"/>
        <w:adjustRightInd w:val="0"/>
        <w:snapToGrid/>
        <w:spacing w:line="480" w:lineRule="exact"/>
        <w:ind w:left="0" w:firstLine="560" w:firstLineChars="200"/>
        <w:jc w:val="both"/>
        <w:rPr>
          <w:rFonts w:hint="eastAsia" w:ascii="仿宋" w:hAnsi="仿宋" w:eastAsia="仿宋" w:cs="仿宋"/>
          <w:b w:val="0"/>
          <w:bCs w:val="0"/>
          <w:color w:val="auto"/>
          <w:sz w:val="28"/>
          <w:szCs w:val="28"/>
          <w:lang w:val="en-US" w:eastAsia="zh-CN"/>
        </w:rPr>
      </w:pPr>
      <w:r>
        <w:rPr>
          <w:rFonts w:hint="eastAsia" w:ascii="仿宋" w:hAnsi="仿宋" w:eastAsia="仿宋" w:cs="仿宋"/>
          <w:color w:val="auto"/>
          <w:sz w:val="28"/>
          <w:szCs w:val="28"/>
          <w:lang w:val="en-US" w:eastAsia="zh-CN"/>
        </w:rPr>
        <w:t>5.2 本合同服务费用</w:t>
      </w:r>
      <w:r>
        <w:rPr>
          <w:rFonts w:hint="eastAsia" w:ascii="仿宋" w:hAnsi="仿宋" w:eastAsia="仿宋" w:cs="仿宋"/>
          <w:b w:val="0"/>
          <w:bCs w:val="0"/>
          <w:color w:val="auto"/>
          <w:sz w:val="28"/>
          <w:szCs w:val="28"/>
          <w:lang w:val="en-US" w:eastAsia="zh-CN"/>
        </w:rPr>
        <w:t>按周期结付，每六个月为一周期。甲乙双方应在每周期届满之日起</w:t>
      </w:r>
      <w:r>
        <w:rPr>
          <w:rFonts w:hint="eastAsia" w:ascii="仿宋" w:hAnsi="仿宋" w:eastAsia="仿宋" w:cs="仿宋"/>
          <w:b w:val="0"/>
          <w:bCs w:val="0"/>
          <w:color w:val="auto"/>
          <w:sz w:val="28"/>
          <w:szCs w:val="28"/>
          <w:u w:val="single"/>
          <w:lang w:val="en-US" w:eastAsia="zh-CN"/>
        </w:rPr>
        <w:t>30</w:t>
      </w:r>
      <w:r>
        <w:rPr>
          <w:rFonts w:hint="eastAsia" w:ascii="仿宋" w:hAnsi="仿宋" w:eastAsia="仿宋" w:cs="仿宋"/>
          <w:b w:val="0"/>
          <w:bCs w:val="0"/>
          <w:color w:val="auto"/>
          <w:sz w:val="28"/>
          <w:szCs w:val="28"/>
          <w:lang w:val="en-US" w:eastAsia="zh-CN"/>
        </w:rPr>
        <w:t>日内，对该周期服务费用进行结算。甲方在每次结算完成之日起30个工作日内通过银行转账方式将该次结算款项支付给乙方。乙方应在甲方每次付款前，向甲方提供以乙方名义开具的</w:t>
      </w:r>
      <w:r>
        <w:rPr>
          <w:rFonts w:hint="eastAsia" w:ascii="仿宋" w:hAnsi="仿宋" w:eastAsia="仿宋" w:cs="仿宋"/>
          <w:b w:val="0"/>
          <w:bCs w:val="0"/>
          <w:color w:val="auto"/>
          <w:sz w:val="28"/>
          <w:szCs w:val="28"/>
          <w:lang w:val="en-US" w:eastAsia="zh-CN"/>
        </w:rPr>
        <w:t>价税合计金额</w:t>
      </w:r>
      <w:r>
        <w:rPr>
          <w:rFonts w:hint="eastAsia" w:ascii="仿宋" w:hAnsi="仿宋" w:eastAsia="仿宋" w:cs="仿宋"/>
          <w:b w:val="0"/>
          <w:bCs w:val="0"/>
          <w:color w:val="auto"/>
          <w:sz w:val="28"/>
          <w:szCs w:val="28"/>
          <w:lang w:val="en-US" w:eastAsia="zh-CN"/>
        </w:rPr>
        <w:t>与该次结算金额相对应的增值税普通发票。如乙方未提供发票，甲方有权顺延付款期限。</w:t>
      </w:r>
    </w:p>
    <w:p w14:paraId="3365CB18">
      <w:pPr>
        <w:keepNext w:val="0"/>
        <w:keepLines w:val="0"/>
        <w:pageBreakBefore w:val="0"/>
        <w:widowControl w:val="0"/>
        <w:kinsoku/>
        <w:wordWrap w:val="0"/>
        <w:overflowPunct w:val="0"/>
        <w:topLinePunct/>
        <w:autoSpaceDE/>
        <w:autoSpaceDN/>
        <w:bidi w:val="0"/>
        <w:adjustRightInd w:val="0"/>
        <w:snapToGrid/>
        <w:spacing w:line="480" w:lineRule="exact"/>
        <w:ind w:left="0" w:firstLine="560" w:firstLineChars="200"/>
        <w:jc w:val="both"/>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5.3 甲方通过银行转账方式向乙方支付服务费用，乙方指定收款账户的开户行：</w:t>
      </w:r>
      <w:r>
        <w:rPr>
          <w:rFonts w:hint="eastAsia" w:ascii="仿宋" w:hAnsi="仿宋" w:eastAsia="仿宋" w:cs="仿宋"/>
          <w:b w:val="0"/>
          <w:bCs w:val="0"/>
          <w:color w:val="auto"/>
          <w:sz w:val="28"/>
          <w:szCs w:val="28"/>
          <w:u w:val="single"/>
          <w:lang w:val="en-US" w:eastAsia="zh-CN"/>
        </w:rPr>
        <w:t>中国建设银行</w:t>
      </w:r>
      <w:r>
        <w:rPr>
          <w:rFonts w:hint="eastAsia" w:ascii="仿宋" w:hAnsi="仿宋" w:eastAsia="仿宋" w:cs="仿宋"/>
          <w:b w:val="0"/>
          <w:bCs w:val="0"/>
          <w:color w:val="auto"/>
          <w:sz w:val="28"/>
          <w:szCs w:val="28"/>
          <w:lang w:val="en-US" w:eastAsia="zh-CN"/>
        </w:rPr>
        <w:t>，户名：</w:t>
      </w:r>
      <w:r>
        <w:rPr>
          <w:rFonts w:hint="eastAsia" w:ascii="仿宋" w:hAnsi="仿宋" w:eastAsia="仿宋" w:cs="仿宋"/>
          <w:b w:val="0"/>
          <w:bCs w:val="0"/>
          <w:color w:val="auto"/>
          <w:sz w:val="28"/>
          <w:szCs w:val="28"/>
          <w:u w:val="single"/>
          <w:lang w:val="en-US" w:eastAsia="zh-CN"/>
        </w:rPr>
        <w:t>李文学</w:t>
      </w:r>
      <w:r>
        <w:rPr>
          <w:rFonts w:hint="eastAsia" w:ascii="仿宋" w:hAnsi="仿宋" w:eastAsia="仿宋" w:cs="仿宋"/>
          <w:b w:val="0"/>
          <w:bCs w:val="0"/>
          <w:color w:val="auto"/>
          <w:sz w:val="28"/>
          <w:szCs w:val="28"/>
          <w:lang w:val="en-US" w:eastAsia="zh-CN"/>
        </w:rPr>
        <w:t>，账号：</w:t>
      </w:r>
      <w:r>
        <w:rPr>
          <w:rFonts w:hint="eastAsia" w:ascii="仿宋" w:hAnsi="仿宋" w:eastAsia="仿宋" w:cs="仿宋"/>
          <w:b w:val="0"/>
          <w:bCs w:val="0"/>
          <w:color w:val="auto"/>
          <w:sz w:val="28"/>
          <w:szCs w:val="28"/>
          <w:u w:val="single"/>
          <w:lang w:val="en-US" w:eastAsia="zh-CN"/>
        </w:rPr>
        <w:t>6236683030005363044</w:t>
      </w:r>
      <w:r>
        <w:rPr>
          <w:rFonts w:hint="eastAsia" w:ascii="仿宋" w:hAnsi="仿宋" w:eastAsia="仿宋" w:cs="仿宋"/>
          <w:b w:val="0"/>
          <w:bCs w:val="0"/>
          <w:color w:val="auto"/>
          <w:sz w:val="28"/>
          <w:szCs w:val="28"/>
          <w:lang w:val="en-US" w:eastAsia="zh-CN"/>
        </w:rPr>
        <w:t>。</w:t>
      </w:r>
    </w:p>
    <w:p w14:paraId="0587928E">
      <w:pPr>
        <w:keepNext w:val="0"/>
        <w:keepLines w:val="0"/>
        <w:pageBreakBefore w:val="0"/>
        <w:widowControl w:val="0"/>
        <w:kinsoku/>
        <w:wordWrap w:val="0"/>
        <w:overflowPunct w:val="0"/>
        <w:topLinePunct/>
        <w:autoSpaceDE/>
        <w:autoSpaceDN/>
        <w:bidi w:val="0"/>
        <w:adjustRightInd w:val="0"/>
        <w:snapToGrid/>
        <w:spacing w:line="480" w:lineRule="exact"/>
        <w:ind w:left="0" w:firstLine="562" w:firstLineChars="200"/>
        <w:jc w:val="both"/>
        <w:rPr>
          <w:rFonts w:hint="eastAsia" w:ascii="仿宋" w:hAnsi="仿宋" w:eastAsia="仿宋" w:cs="仿宋"/>
          <w:b w:val="0"/>
          <w:bCs w:val="0"/>
          <w:color w:val="auto"/>
          <w:sz w:val="28"/>
          <w:szCs w:val="28"/>
          <w:lang w:val="en-US" w:eastAsia="zh-CN"/>
        </w:rPr>
      </w:pPr>
      <w:r>
        <w:rPr>
          <w:rFonts w:hint="eastAsia" w:ascii="仿宋" w:hAnsi="仿宋" w:eastAsia="仿宋" w:cs="仿宋"/>
          <w:b/>
          <w:bCs/>
          <w:color w:val="auto"/>
          <w:sz w:val="28"/>
          <w:szCs w:val="28"/>
          <w:lang w:val="en-US" w:eastAsia="zh-CN"/>
        </w:rPr>
        <w:t>第六条 廉洁条款</w:t>
      </w:r>
    </w:p>
    <w:p w14:paraId="08768BE8">
      <w:pPr>
        <w:keepNext w:val="0"/>
        <w:keepLines w:val="0"/>
        <w:pageBreakBefore w:val="0"/>
        <w:widowControl w:val="0"/>
        <w:kinsoku/>
        <w:wordWrap w:val="0"/>
        <w:overflowPunct w:val="0"/>
        <w:topLinePunct/>
        <w:autoSpaceDE/>
        <w:autoSpaceDN/>
        <w:bidi w:val="0"/>
        <w:adjustRightInd w:val="0"/>
        <w:snapToGrid/>
        <w:spacing w:line="480" w:lineRule="exact"/>
        <w:ind w:left="0" w:firstLine="560" w:firstLineChars="200"/>
        <w:jc w:val="both"/>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6.1 乙方应严格遵守国家相关法律法规，涉及合同的有关业务活动必须坚持公开、公平、公正、诚信原则，不得为获取不正当利益，损害国家、集体和甲方利益。</w:t>
      </w:r>
    </w:p>
    <w:p w14:paraId="1D267166">
      <w:pPr>
        <w:keepNext w:val="0"/>
        <w:keepLines w:val="0"/>
        <w:pageBreakBefore w:val="0"/>
        <w:widowControl w:val="0"/>
        <w:kinsoku/>
        <w:wordWrap w:val="0"/>
        <w:overflowPunct w:val="0"/>
        <w:topLinePunct/>
        <w:autoSpaceDE/>
        <w:autoSpaceDN/>
        <w:bidi w:val="0"/>
        <w:adjustRightInd w:val="0"/>
        <w:snapToGrid/>
        <w:spacing w:line="480" w:lineRule="exact"/>
        <w:ind w:left="0" w:firstLine="562" w:firstLineChars="200"/>
        <w:jc w:val="both"/>
        <w:rPr>
          <w:rFonts w:hint="eastAsia" w:ascii="仿宋" w:hAnsi="仿宋" w:eastAsia="仿宋" w:cs="仿宋"/>
          <w:b w:val="0"/>
          <w:bCs w:val="0"/>
          <w:color w:val="auto"/>
          <w:sz w:val="28"/>
          <w:szCs w:val="28"/>
          <w:lang w:val="en-US" w:eastAsia="zh-CN"/>
        </w:rPr>
      </w:pPr>
      <w:r>
        <w:rPr>
          <w:rFonts w:hint="eastAsia" w:ascii="仿宋" w:hAnsi="仿宋" w:eastAsia="仿宋" w:cs="仿宋"/>
          <w:b/>
          <w:bCs/>
          <w:color w:val="auto"/>
          <w:sz w:val="28"/>
          <w:szCs w:val="28"/>
          <w:u w:val="single"/>
          <w:lang w:val="en-US" w:eastAsia="zh-CN"/>
        </w:rPr>
        <w:t>6.2 乙方的任何人员（包括股东、管理人员、普通员工等）及与乙方本业务有关的任何人员（包括与乙方不存在劳动、劳务关系的人员），均不得对甲方工作人员或其亲友、关系人请客、送礼或赠送礼金、有价证券、贵重物品及给予回扣、好处费、感谢费等其他形式的好处，否则甲方有权要求乙方按本合同约定向甲方支付违反廉洁条款的惩罚性违约金。</w:t>
      </w:r>
    </w:p>
    <w:p w14:paraId="4090F384">
      <w:pPr>
        <w:keepNext w:val="0"/>
        <w:keepLines w:val="0"/>
        <w:pageBreakBefore w:val="0"/>
        <w:widowControl w:val="0"/>
        <w:kinsoku/>
        <w:wordWrap w:val="0"/>
        <w:overflowPunct w:val="0"/>
        <w:topLinePunct/>
        <w:autoSpaceDE/>
        <w:autoSpaceDN/>
        <w:bidi w:val="0"/>
        <w:adjustRightInd w:val="0"/>
        <w:snapToGrid/>
        <w:spacing w:line="480" w:lineRule="exact"/>
        <w:ind w:left="0" w:firstLine="562" w:firstLineChars="200"/>
        <w:jc w:val="both"/>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第七条 保密条款</w:t>
      </w:r>
    </w:p>
    <w:p w14:paraId="76D73957">
      <w:pPr>
        <w:keepNext w:val="0"/>
        <w:keepLines w:val="0"/>
        <w:pageBreakBefore w:val="0"/>
        <w:widowControl w:val="0"/>
        <w:kinsoku/>
        <w:wordWrap w:val="0"/>
        <w:overflowPunct w:val="0"/>
        <w:topLinePunct/>
        <w:autoSpaceDE/>
        <w:autoSpaceDN/>
        <w:bidi w:val="0"/>
        <w:adjustRightInd w:val="0"/>
        <w:snapToGrid/>
        <w:spacing w:line="480" w:lineRule="exact"/>
        <w:ind w:left="0" w:firstLine="560" w:firstLineChars="200"/>
        <w:jc w:val="both"/>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7.1 本合同订立、履行、变更等产生的研究、商讨、交流等信息，履行本合同获悉的甲方商业秘密、运营信息、工作人员信息、患陪个人信息等，均属保密信息。</w:t>
      </w:r>
    </w:p>
    <w:p w14:paraId="49B44106">
      <w:pPr>
        <w:keepNext w:val="0"/>
        <w:keepLines w:val="0"/>
        <w:pageBreakBefore w:val="0"/>
        <w:widowControl w:val="0"/>
        <w:kinsoku/>
        <w:wordWrap w:val="0"/>
        <w:overflowPunct w:val="0"/>
        <w:topLinePunct/>
        <w:autoSpaceDE/>
        <w:autoSpaceDN/>
        <w:bidi w:val="0"/>
        <w:adjustRightInd w:val="0"/>
        <w:snapToGrid/>
        <w:spacing w:line="480" w:lineRule="exact"/>
        <w:ind w:left="0" w:firstLine="560" w:firstLineChars="200"/>
        <w:jc w:val="both"/>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7.2 乙方应对保密信息采取有效手段严格保密，不得用于非本合同之目的或向第三方泄露。如政府部门、法院或其他有权部门要求乙方提供保密信息，乙方应当立即向甲方通报。</w:t>
      </w:r>
    </w:p>
    <w:p w14:paraId="50310BBF">
      <w:pPr>
        <w:keepNext w:val="0"/>
        <w:keepLines w:val="0"/>
        <w:pageBreakBefore w:val="0"/>
        <w:widowControl w:val="0"/>
        <w:kinsoku/>
        <w:wordWrap w:val="0"/>
        <w:overflowPunct w:val="0"/>
        <w:topLinePunct/>
        <w:autoSpaceDE/>
        <w:autoSpaceDN/>
        <w:bidi w:val="0"/>
        <w:adjustRightInd w:val="0"/>
        <w:snapToGrid/>
        <w:spacing w:line="480" w:lineRule="exact"/>
        <w:ind w:left="0" w:firstLine="560" w:firstLineChars="200"/>
        <w:jc w:val="both"/>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7.3 因乙方未履行本合同保密义务造成甲方或第三方损失的，由乙方承担全部赔偿责任。</w:t>
      </w:r>
    </w:p>
    <w:p w14:paraId="68DD5197">
      <w:pPr>
        <w:keepNext w:val="0"/>
        <w:keepLines w:val="0"/>
        <w:pageBreakBefore w:val="0"/>
        <w:widowControl w:val="0"/>
        <w:kinsoku/>
        <w:wordWrap w:val="0"/>
        <w:overflowPunct w:val="0"/>
        <w:topLinePunct/>
        <w:autoSpaceDE/>
        <w:autoSpaceDN/>
        <w:bidi w:val="0"/>
        <w:adjustRightInd w:val="0"/>
        <w:snapToGrid/>
        <w:spacing w:line="480" w:lineRule="exact"/>
        <w:ind w:left="0" w:firstLine="560" w:firstLineChars="200"/>
        <w:jc w:val="both"/>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7.4 本合同保密条款在合同被认定无效、被撤销或终止、解除后仍然有效。</w:t>
      </w:r>
    </w:p>
    <w:p w14:paraId="0F2CA4A2">
      <w:pPr>
        <w:keepNext w:val="0"/>
        <w:keepLines w:val="0"/>
        <w:pageBreakBefore w:val="0"/>
        <w:widowControl w:val="0"/>
        <w:kinsoku/>
        <w:wordWrap w:val="0"/>
        <w:overflowPunct w:val="0"/>
        <w:topLinePunct/>
        <w:autoSpaceDE/>
        <w:autoSpaceDN/>
        <w:bidi w:val="0"/>
        <w:adjustRightInd w:val="0"/>
        <w:snapToGrid/>
        <w:spacing w:line="480" w:lineRule="exact"/>
        <w:ind w:left="0" w:firstLine="562" w:firstLineChars="200"/>
        <w:jc w:val="both"/>
        <w:rPr>
          <w:rFonts w:hint="eastAsia" w:ascii="仿宋" w:hAnsi="仿宋" w:eastAsia="仿宋" w:cs="仿宋"/>
          <w:color w:val="auto"/>
          <w:sz w:val="28"/>
          <w:szCs w:val="28"/>
          <w:lang w:val="en-US"/>
        </w:rPr>
      </w:pPr>
      <w:r>
        <w:rPr>
          <w:rFonts w:hint="eastAsia" w:ascii="仿宋" w:hAnsi="仿宋" w:eastAsia="仿宋" w:cs="仿宋"/>
          <w:b/>
          <w:bCs/>
          <w:color w:val="auto"/>
          <w:sz w:val="28"/>
          <w:szCs w:val="28"/>
          <w:lang w:val="en-US" w:eastAsia="zh-CN"/>
        </w:rPr>
        <w:t xml:space="preserve">第八条 </w:t>
      </w:r>
      <w:r>
        <w:rPr>
          <w:rFonts w:hint="eastAsia" w:ascii="仿宋" w:hAnsi="仿宋" w:eastAsia="仿宋" w:cs="仿宋"/>
          <w:b/>
          <w:bCs/>
          <w:color w:val="auto"/>
          <w:sz w:val="28"/>
          <w:szCs w:val="28"/>
          <w:lang w:val="en-US"/>
        </w:rPr>
        <w:t>通知与送达</w:t>
      </w:r>
    </w:p>
    <w:p w14:paraId="2B3D8355">
      <w:pPr>
        <w:pStyle w:val="8"/>
        <w:keepNext w:val="0"/>
        <w:keepLines w:val="0"/>
        <w:pageBreakBefore w:val="0"/>
        <w:widowControl w:val="0"/>
        <w:kinsoku/>
        <w:wordWrap w:val="0"/>
        <w:overflowPunct w:val="0"/>
        <w:topLinePunct/>
        <w:autoSpaceDE/>
        <w:autoSpaceDN/>
        <w:bidi w:val="0"/>
        <w:adjustRightInd w:val="0"/>
        <w:snapToGrid/>
        <w:spacing w:line="480" w:lineRule="exact"/>
        <w:ind w:left="0" w:firstLine="560" w:firstLineChars="200"/>
        <w:jc w:val="both"/>
        <w:rPr>
          <w:rFonts w:hint="eastAsia" w:ascii="仿宋" w:hAnsi="仿宋" w:eastAsia="仿宋" w:cs="仿宋"/>
          <w:color w:val="auto"/>
          <w:sz w:val="28"/>
          <w:szCs w:val="28"/>
          <w:lang w:val="en-US"/>
        </w:rPr>
      </w:pPr>
      <w:r>
        <w:rPr>
          <w:rFonts w:hint="eastAsia" w:ascii="仿宋" w:hAnsi="仿宋" w:eastAsia="仿宋" w:cs="仿宋"/>
          <w:color w:val="auto"/>
          <w:sz w:val="28"/>
          <w:szCs w:val="28"/>
          <w:lang w:val="en-US" w:eastAsia="zh-CN"/>
        </w:rPr>
        <w:t xml:space="preserve">8.1 </w:t>
      </w:r>
      <w:r>
        <w:rPr>
          <w:rFonts w:ascii="仿宋" w:hAnsi="仿宋" w:eastAsia="仿宋" w:cs="仿宋"/>
          <w:color w:val="auto"/>
          <w:sz w:val="28"/>
          <w:szCs w:val="28"/>
          <w:lang w:val="en-US"/>
        </w:rPr>
        <w:t>甲乙双方同意，与本合同有关的任何文书，</w:t>
      </w:r>
      <w:r>
        <w:rPr>
          <w:rFonts w:hint="eastAsia" w:ascii="仿宋" w:hAnsi="仿宋" w:eastAsia="仿宋" w:cs="仿宋"/>
          <w:color w:val="auto"/>
          <w:sz w:val="28"/>
          <w:szCs w:val="28"/>
          <w:lang w:val="en-US"/>
        </w:rPr>
        <w:t>应以书面方式按</w:t>
      </w:r>
      <w:r>
        <w:rPr>
          <w:rFonts w:hint="eastAsia" w:ascii="仿宋" w:hAnsi="仿宋" w:eastAsia="仿宋" w:cs="仿宋"/>
          <w:color w:val="auto"/>
          <w:sz w:val="28"/>
          <w:szCs w:val="28"/>
          <w:lang w:val="en-US" w:eastAsia="zh-CN" w:bidi="ar-SA"/>
        </w:rPr>
        <w:t>照本合同约定发送</w:t>
      </w:r>
      <w:r>
        <w:rPr>
          <w:rFonts w:hint="eastAsia" w:ascii="仿宋" w:hAnsi="仿宋" w:eastAsia="仿宋" w:cs="仿宋"/>
          <w:b w:val="0"/>
          <w:bCs w:val="0"/>
          <w:color w:val="auto"/>
          <w:sz w:val="28"/>
          <w:szCs w:val="28"/>
          <w:lang w:val="en-US" w:eastAsia="zh-CN" w:bidi="ar-SA"/>
        </w:rPr>
        <w:t>，</w:t>
      </w:r>
      <w:r>
        <w:rPr>
          <w:rFonts w:hint="eastAsia" w:ascii="仿宋" w:hAnsi="仿宋" w:eastAsia="仿宋" w:cs="仿宋"/>
          <w:color w:val="auto"/>
          <w:sz w:val="28"/>
          <w:szCs w:val="28"/>
          <w:lang w:val="en-US"/>
        </w:rPr>
        <w:t>书面方式包括手机短信、微信、书面函件、电子邮件等形式。</w:t>
      </w:r>
    </w:p>
    <w:p w14:paraId="2652AB48">
      <w:pPr>
        <w:pStyle w:val="8"/>
        <w:keepNext w:val="0"/>
        <w:keepLines w:val="0"/>
        <w:pageBreakBefore w:val="0"/>
        <w:widowControl w:val="0"/>
        <w:kinsoku/>
        <w:wordWrap w:val="0"/>
        <w:overflowPunct w:val="0"/>
        <w:topLinePunct/>
        <w:autoSpaceDE/>
        <w:autoSpaceDN/>
        <w:bidi w:val="0"/>
        <w:adjustRightInd w:val="0"/>
        <w:snapToGrid/>
        <w:spacing w:line="480" w:lineRule="exact"/>
        <w:ind w:left="0" w:firstLine="560" w:firstLineChars="200"/>
        <w:jc w:val="both"/>
        <w:rPr>
          <w:rFonts w:ascii="仿宋" w:hAnsi="仿宋" w:eastAsia="仿宋" w:cs="仿宋"/>
          <w:color w:val="auto"/>
          <w:sz w:val="28"/>
          <w:szCs w:val="28"/>
          <w:lang w:val="en-US"/>
        </w:rPr>
      </w:pPr>
      <w:r>
        <w:rPr>
          <w:rFonts w:hint="eastAsia" w:ascii="仿宋" w:hAnsi="仿宋" w:eastAsia="仿宋" w:cs="仿宋"/>
          <w:color w:val="auto"/>
          <w:sz w:val="28"/>
          <w:szCs w:val="28"/>
          <w:lang w:val="en-US" w:eastAsia="zh-CN"/>
        </w:rPr>
        <w:t xml:space="preserve">8.2 </w:t>
      </w:r>
      <w:r>
        <w:rPr>
          <w:rFonts w:ascii="仿宋" w:hAnsi="仿宋" w:eastAsia="仿宋" w:cs="仿宋"/>
          <w:color w:val="auto"/>
          <w:sz w:val="28"/>
          <w:szCs w:val="28"/>
          <w:lang w:val="en-US"/>
        </w:rPr>
        <w:t>双方确认的文书（包括未来可能发生的诉讼或仲裁活动中法院或仲裁机构的送达法律文书）送达地址：</w:t>
      </w:r>
    </w:p>
    <w:p w14:paraId="5C26C3AC">
      <w:pPr>
        <w:keepNext w:val="0"/>
        <w:keepLines w:val="0"/>
        <w:pageBreakBefore w:val="0"/>
        <w:widowControl w:val="0"/>
        <w:kinsoku/>
        <w:wordWrap w:val="0"/>
        <w:overflowPunct w:val="0"/>
        <w:topLinePunct/>
        <w:autoSpaceDE/>
        <w:autoSpaceDN/>
        <w:bidi w:val="0"/>
        <w:adjustRightInd/>
        <w:snapToGrid/>
        <w:spacing w:line="480" w:lineRule="exact"/>
        <w:ind w:left="0" w:firstLine="560" w:firstLineChars="200"/>
        <w:jc w:val="both"/>
        <w:textAlignment w:val="auto"/>
        <w:rPr>
          <w:rFonts w:ascii="仿宋" w:hAnsi="仿宋" w:eastAsia="仿宋" w:cs="仿宋"/>
          <w:color w:val="auto"/>
          <w:sz w:val="28"/>
          <w:szCs w:val="28"/>
          <w:u w:val="none"/>
          <w:lang w:val="en-US"/>
        </w:rPr>
      </w:pPr>
      <w:r>
        <w:rPr>
          <w:rFonts w:hint="eastAsia" w:ascii="仿宋" w:hAnsi="仿宋" w:eastAsia="仿宋" w:cs="仿宋"/>
          <w:color w:val="auto"/>
          <w:sz w:val="28"/>
          <w:szCs w:val="28"/>
          <w:u w:val="none"/>
          <w:lang w:val="en-US" w:eastAsia="zh-CN" w:bidi="ar-SA"/>
        </w:rPr>
        <w:t xml:space="preserve">8.2.1 </w:t>
      </w:r>
      <w:r>
        <w:rPr>
          <w:rFonts w:ascii="仿宋" w:hAnsi="仿宋" w:eastAsia="仿宋" w:cs="仿宋"/>
          <w:color w:val="auto"/>
          <w:sz w:val="28"/>
          <w:szCs w:val="28"/>
          <w:u w:val="none"/>
          <w:lang w:val="en-US"/>
        </w:rPr>
        <w:t>甲方的文书送达地址</w:t>
      </w:r>
      <w:r>
        <w:rPr>
          <w:rFonts w:hint="eastAsia" w:ascii="仿宋" w:hAnsi="仿宋" w:eastAsia="仿宋" w:cs="仿宋"/>
          <w:color w:val="auto"/>
          <w:sz w:val="28"/>
          <w:szCs w:val="28"/>
          <w:u w:val="none"/>
          <w:lang w:val="en-US" w:eastAsia="zh-CN"/>
        </w:rPr>
        <w:t>：</w:t>
      </w:r>
      <w:r>
        <w:rPr>
          <w:rFonts w:hint="eastAsia" w:ascii="仿宋" w:hAnsi="仿宋" w:eastAsia="仿宋" w:cs="仿宋"/>
          <w:color w:val="auto"/>
          <w:sz w:val="28"/>
          <w:szCs w:val="28"/>
          <w:u w:val="single"/>
          <w:lang w:val="en-US"/>
        </w:rPr>
        <w:t>娄底市中心医院总务科</w:t>
      </w:r>
      <w:r>
        <w:rPr>
          <w:rFonts w:ascii="仿宋" w:hAnsi="仿宋" w:eastAsia="仿宋" w:cs="仿宋"/>
          <w:color w:val="auto"/>
          <w:sz w:val="28"/>
          <w:szCs w:val="28"/>
          <w:u w:val="none"/>
          <w:lang w:val="en-US"/>
        </w:rPr>
        <w:t>，收件人：</w:t>
      </w:r>
      <w:r>
        <w:rPr>
          <w:rFonts w:hint="eastAsia" w:ascii="仿宋" w:hAnsi="仿宋" w:eastAsia="仿宋" w:cs="仿宋"/>
          <w:color w:val="auto"/>
          <w:sz w:val="28"/>
          <w:szCs w:val="28"/>
          <w:u w:val="single"/>
          <w:lang w:val="en-US" w:eastAsia="zh-CN"/>
        </w:rPr>
        <w:t>曾明辉</w:t>
      </w:r>
      <w:r>
        <w:rPr>
          <w:rFonts w:ascii="仿宋" w:hAnsi="仿宋" w:eastAsia="仿宋" w:cs="仿宋"/>
          <w:color w:val="auto"/>
          <w:sz w:val="28"/>
          <w:szCs w:val="28"/>
          <w:u w:val="none"/>
          <w:lang w:val="en-US"/>
        </w:rPr>
        <w:t>，联系电话：</w:t>
      </w:r>
      <w:r>
        <w:rPr>
          <w:rFonts w:hint="eastAsia" w:ascii="仿宋" w:hAnsi="仿宋" w:eastAsia="仿宋" w:cs="仿宋"/>
          <w:color w:val="auto"/>
          <w:sz w:val="28"/>
          <w:szCs w:val="28"/>
          <w:u w:val="single"/>
          <w:lang w:val="en-US" w:eastAsia="zh-CN"/>
        </w:rPr>
        <w:t>13707384737</w:t>
      </w:r>
      <w:r>
        <w:rPr>
          <w:rFonts w:ascii="仿宋" w:hAnsi="仿宋" w:eastAsia="仿宋" w:cs="仿宋"/>
          <w:color w:val="auto"/>
          <w:sz w:val="28"/>
          <w:szCs w:val="28"/>
          <w:u w:val="none"/>
          <w:lang w:val="en-US"/>
        </w:rPr>
        <w:t>，电子邮箱：</w:t>
      </w:r>
      <w:r>
        <w:rPr>
          <w:rFonts w:hint="eastAsia" w:ascii="仿宋" w:hAnsi="仿宋" w:eastAsia="仿宋" w:cs="仿宋"/>
          <w:color w:val="auto"/>
          <w:sz w:val="28"/>
          <w:szCs w:val="28"/>
          <w:u w:val="single"/>
          <w:lang w:val="en-US" w:eastAsia="zh-CN"/>
        </w:rPr>
        <w:t xml:space="preserve"> / </w:t>
      </w:r>
      <w:r>
        <w:rPr>
          <w:rFonts w:ascii="仿宋" w:hAnsi="仿宋" w:eastAsia="仿宋" w:cs="仿宋"/>
          <w:color w:val="auto"/>
          <w:sz w:val="28"/>
          <w:szCs w:val="28"/>
          <w:u w:val="none"/>
          <w:lang w:val="en-US"/>
        </w:rPr>
        <w:t>。</w:t>
      </w:r>
    </w:p>
    <w:p w14:paraId="27C99FED">
      <w:pPr>
        <w:pStyle w:val="8"/>
        <w:keepNext w:val="0"/>
        <w:keepLines w:val="0"/>
        <w:pageBreakBefore w:val="0"/>
        <w:widowControl w:val="0"/>
        <w:kinsoku/>
        <w:wordWrap w:val="0"/>
        <w:overflowPunct w:val="0"/>
        <w:topLinePunct/>
        <w:autoSpaceDE/>
        <w:autoSpaceDN/>
        <w:bidi w:val="0"/>
        <w:adjustRightInd w:val="0"/>
        <w:snapToGrid/>
        <w:spacing w:line="480" w:lineRule="exact"/>
        <w:ind w:left="0" w:firstLine="560" w:firstLineChars="200"/>
        <w:jc w:val="both"/>
        <w:rPr>
          <w:rFonts w:ascii="仿宋" w:hAnsi="仿宋" w:eastAsia="仿宋" w:cs="仿宋"/>
          <w:color w:val="auto"/>
          <w:sz w:val="28"/>
          <w:szCs w:val="28"/>
          <w:u w:val="none"/>
          <w:lang w:val="en-US"/>
        </w:rPr>
      </w:pPr>
      <w:r>
        <w:rPr>
          <w:rFonts w:hint="eastAsia" w:ascii="仿宋" w:hAnsi="仿宋" w:eastAsia="仿宋" w:cs="仿宋"/>
          <w:color w:val="auto"/>
          <w:sz w:val="28"/>
          <w:szCs w:val="28"/>
          <w:lang w:val="en-US" w:eastAsia="zh-CN"/>
        </w:rPr>
        <w:t>8.2.2</w:t>
      </w:r>
      <w:r>
        <w:rPr>
          <w:rFonts w:hint="eastAsia" w:ascii="仿宋" w:hAnsi="仿宋" w:eastAsia="仿宋" w:cs="仿宋"/>
          <w:color w:val="auto"/>
          <w:sz w:val="28"/>
          <w:szCs w:val="28"/>
          <w:lang w:val="en-US" w:eastAsia="zh-CN" w:bidi="ar-SA"/>
        </w:rPr>
        <w:t xml:space="preserve"> </w:t>
      </w:r>
      <w:r>
        <w:rPr>
          <w:rFonts w:ascii="仿宋" w:hAnsi="仿宋" w:eastAsia="仿宋" w:cs="仿宋"/>
          <w:color w:val="auto"/>
          <w:sz w:val="28"/>
          <w:szCs w:val="28"/>
          <w:lang w:val="en-US"/>
        </w:rPr>
        <w:t>乙方的文书送达地址：</w:t>
      </w:r>
      <w:r>
        <w:rPr>
          <w:rFonts w:hint="eastAsia" w:ascii="仿宋" w:hAnsi="仿宋" w:eastAsia="仿宋" w:cs="仿宋"/>
          <w:color w:val="auto"/>
          <w:sz w:val="28"/>
          <w:szCs w:val="28"/>
          <w:u w:val="single"/>
          <w:lang w:val="en-US" w:eastAsia="zh-CN"/>
        </w:rPr>
        <w:t xml:space="preserve">       </w:t>
      </w:r>
      <w:r>
        <w:rPr>
          <w:rFonts w:ascii="仿宋" w:hAnsi="仿宋" w:eastAsia="仿宋" w:cs="仿宋"/>
          <w:color w:val="auto"/>
          <w:sz w:val="28"/>
          <w:szCs w:val="28"/>
          <w:lang w:val="en-US"/>
        </w:rPr>
        <w:t>，收件人：</w:t>
      </w:r>
      <w:r>
        <w:rPr>
          <w:rFonts w:hint="eastAsia" w:ascii="仿宋" w:hAnsi="仿宋" w:eastAsia="仿宋" w:cs="仿宋"/>
          <w:color w:val="auto"/>
          <w:sz w:val="28"/>
          <w:szCs w:val="28"/>
          <w:u w:val="single"/>
          <w:lang w:val="en-US" w:eastAsia="zh-CN"/>
        </w:rPr>
        <w:t xml:space="preserve">       </w:t>
      </w:r>
      <w:r>
        <w:rPr>
          <w:rFonts w:ascii="仿宋" w:hAnsi="仿宋" w:eastAsia="仿宋" w:cs="仿宋"/>
          <w:color w:val="auto"/>
          <w:sz w:val="28"/>
          <w:szCs w:val="28"/>
          <w:u w:val="none"/>
          <w:lang w:val="en-US"/>
        </w:rPr>
        <w:t>，联系电话：</w:t>
      </w:r>
      <w:r>
        <w:rPr>
          <w:rFonts w:hint="eastAsia" w:ascii="仿宋" w:hAnsi="仿宋" w:eastAsia="仿宋" w:cs="仿宋"/>
          <w:color w:val="auto"/>
          <w:sz w:val="28"/>
          <w:szCs w:val="28"/>
          <w:u w:val="single"/>
          <w:lang w:val="en-US" w:eastAsia="zh-CN"/>
        </w:rPr>
        <w:t xml:space="preserve">          </w:t>
      </w:r>
      <w:r>
        <w:rPr>
          <w:rFonts w:ascii="仿宋" w:hAnsi="仿宋" w:eastAsia="仿宋" w:cs="仿宋"/>
          <w:color w:val="auto"/>
          <w:sz w:val="28"/>
          <w:szCs w:val="28"/>
          <w:u w:val="none"/>
          <w:lang w:val="en-US"/>
        </w:rPr>
        <w:t>，电子邮箱：</w:t>
      </w:r>
      <w:r>
        <w:rPr>
          <w:rFonts w:hint="eastAsia" w:ascii="仿宋" w:hAnsi="仿宋" w:eastAsia="仿宋" w:cs="仿宋"/>
          <w:color w:val="auto"/>
          <w:sz w:val="28"/>
          <w:szCs w:val="28"/>
          <w:u w:val="single"/>
          <w:lang w:val="en-US" w:eastAsia="zh-CN"/>
        </w:rPr>
        <w:t xml:space="preserve">            </w:t>
      </w:r>
      <w:r>
        <w:rPr>
          <w:rFonts w:ascii="仿宋" w:hAnsi="仿宋" w:eastAsia="仿宋" w:cs="仿宋"/>
          <w:color w:val="auto"/>
          <w:sz w:val="28"/>
          <w:szCs w:val="28"/>
          <w:u w:val="none"/>
          <w:lang w:val="en-US"/>
        </w:rPr>
        <w:t>。</w:t>
      </w:r>
    </w:p>
    <w:p w14:paraId="66A29C1B">
      <w:pPr>
        <w:pStyle w:val="8"/>
        <w:keepNext w:val="0"/>
        <w:keepLines w:val="0"/>
        <w:pageBreakBefore w:val="0"/>
        <w:widowControl w:val="0"/>
        <w:kinsoku/>
        <w:wordWrap w:val="0"/>
        <w:overflowPunct w:val="0"/>
        <w:topLinePunct/>
        <w:autoSpaceDE/>
        <w:autoSpaceDN/>
        <w:bidi w:val="0"/>
        <w:adjustRightInd w:val="0"/>
        <w:snapToGrid/>
        <w:spacing w:line="480" w:lineRule="exact"/>
        <w:ind w:left="0" w:firstLine="560" w:firstLineChars="200"/>
        <w:jc w:val="both"/>
        <w:rPr>
          <w:rFonts w:ascii="仿宋" w:hAnsi="仿宋" w:eastAsia="仿宋" w:cs="仿宋"/>
          <w:color w:val="auto"/>
          <w:sz w:val="28"/>
          <w:szCs w:val="28"/>
          <w:lang w:val="en-US"/>
        </w:rPr>
      </w:pPr>
      <w:r>
        <w:rPr>
          <w:rFonts w:hint="eastAsia" w:ascii="仿宋" w:hAnsi="仿宋" w:eastAsia="仿宋" w:cs="仿宋"/>
          <w:color w:val="auto"/>
          <w:sz w:val="28"/>
          <w:szCs w:val="28"/>
          <w:lang w:val="en-US" w:eastAsia="zh-CN"/>
        </w:rPr>
        <w:t xml:space="preserve">8.3 </w:t>
      </w:r>
      <w:r>
        <w:rPr>
          <w:rFonts w:ascii="仿宋" w:hAnsi="仿宋" w:eastAsia="仿宋" w:cs="仿宋"/>
          <w:color w:val="auto"/>
          <w:sz w:val="28"/>
          <w:szCs w:val="28"/>
          <w:lang w:val="en-US"/>
        </w:rPr>
        <w:t>上述通知应被视为在下列时间送达：以快递或专人发送的，在收件人签收之日或拒收之日；以挂号邮件发出的，在发出之日起7个工作日；以电子邮件发出的，在电子邮件进入收件方电子邮箱服务器之日。</w:t>
      </w:r>
    </w:p>
    <w:p w14:paraId="7ABCD875">
      <w:pPr>
        <w:pStyle w:val="8"/>
        <w:keepNext w:val="0"/>
        <w:keepLines w:val="0"/>
        <w:pageBreakBefore w:val="0"/>
        <w:widowControl w:val="0"/>
        <w:kinsoku/>
        <w:wordWrap w:val="0"/>
        <w:overflowPunct w:val="0"/>
        <w:topLinePunct/>
        <w:autoSpaceDE/>
        <w:autoSpaceDN/>
        <w:bidi w:val="0"/>
        <w:adjustRightInd w:val="0"/>
        <w:snapToGrid/>
        <w:spacing w:line="480" w:lineRule="exact"/>
        <w:ind w:left="0" w:firstLine="560" w:firstLineChars="200"/>
        <w:jc w:val="both"/>
        <w:rPr>
          <w:rFonts w:ascii="仿宋" w:hAnsi="仿宋" w:eastAsia="仿宋" w:cs="仿宋"/>
          <w:color w:val="auto"/>
          <w:sz w:val="28"/>
          <w:szCs w:val="28"/>
          <w:lang w:val="en-US"/>
        </w:rPr>
      </w:pPr>
      <w:r>
        <w:rPr>
          <w:rFonts w:hint="eastAsia" w:ascii="仿宋" w:hAnsi="仿宋" w:eastAsia="仿宋" w:cs="仿宋"/>
          <w:color w:val="auto"/>
          <w:sz w:val="28"/>
          <w:szCs w:val="28"/>
          <w:lang w:val="en-US" w:eastAsia="zh-CN"/>
        </w:rPr>
        <w:t xml:space="preserve">8.4 </w:t>
      </w:r>
      <w:r>
        <w:rPr>
          <w:rFonts w:ascii="仿宋" w:hAnsi="仿宋" w:eastAsia="仿宋" w:cs="仿宋"/>
          <w:color w:val="auto"/>
          <w:sz w:val="28"/>
          <w:szCs w:val="28"/>
          <w:lang w:val="en-US"/>
        </w:rPr>
        <w:t>以上地址和联系方式，任何一方发生变更应在变更之日起3日内通知对方。如未通知，一方按原地址送达的书面资料被退回的，退回之日视为送达之日。任何一方按照确认地址送到另一方的书面资料被拒绝签收导致邮件被退回的，退回之日视为送达之日。</w:t>
      </w:r>
    </w:p>
    <w:p w14:paraId="5BA6FFF3">
      <w:pPr>
        <w:pStyle w:val="8"/>
        <w:keepNext w:val="0"/>
        <w:keepLines w:val="0"/>
        <w:pageBreakBefore w:val="0"/>
        <w:widowControl w:val="0"/>
        <w:kinsoku/>
        <w:wordWrap w:val="0"/>
        <w:overflowPunct w:val="0"/>
        <w:topLinePunct/>
        <w:autoSpaceDE/>
        <w:autoSpaceDN/>
        <w:bidi w:val="0"/>
        <w:adjustRightInd w:val="0"/>
        <w:snapToGrid/>
        <w:spacing w:line="480" w:lineRule="exact"/>
        <w:ind w:left="0" w:firstLine="562" w:firstLineChars="200"/>
        <w:jc w:val="both"/>
        <w:textAlignment w:val="baseline"/>
        <w:rPr>
          <w:rFonts w:hint="eastAsia" w:ascii="仿宋" w:hAnsi="仿宋" w:eastAsia="仿宋" w:cs="仿宋"/>
          <w:b/>
          <w:bCs/>
          <w:color w:val="auto"/>
          <w:sz w:val="28"/>
          <w:szCs w:val="28"/>
          <w:lang w:val="en-US" w:eastAsia="zh-CN" w:bidi="ar-SA"/>
        </w:rPr>
      </w:pPr>
      <w:r>
        <w:rPr>
          <w:rFonts w:hint="eastAsia" w:ascii="仿宋" w:hAnsi="仿宋" w:eastAsia="仿宋" w:cs="仿宋"/>
          <w:b/>
          <w:bCs/>
          <w:color w:val="auto"/>
          <w:sz w:val="28"/>
          <w:szCs w:val="28"/>
          <w:lang w:val="en-US" w:eastAsia="zh-CN" w:bidi="ar-SA"/>
        </w:rPr>
        <w:t>第九条 合同的变更和解除</w:t>
      </w:r>
    </w:p>
    <w:p w14:paraId="604D8444">
      <w:pPr>
        <w:pStyle w:val="8"/>
        <w:keepNext w:val="0"/>
        <w:keepLines w:val="0"/>
        <w:pageBreakBefore w:val="0"/>
        <w:widowControl w:val="0"/>
        <w:kinsoku/>
        <w:wordWrap w:val="0"/>
        <w:overflowPunct w:val="0"/>
        <w:topLinePunct/>
        <w:autoSpaceDE/>
        <w:autoSpaceDN/>
        <w:bidi w:val="0"/>
        <w:adjustRightInd w:val="0"/>
        <w:snapToGrid/>
        <w:spacing w:line="480" w:lineRule="exact"/>
        <w:ind w:left="0" w:firstLine="560" w:firstLineChars="200"/>
        <w:jc w:val="both"/>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9.1 本合同未尽事宜，双方协商一致后另行签订变更、补充协议。</w:t>
      </w:r>
    </w:p>
    <w:p w14:paraId="3FD211EA">
      <w:pPr>
        <w:pStyle w:val="8"/>
        <w:keepNext w:val="0"/>
        <w:keepLines w:val="0"/>
        <w:pageBreakBefore w:val="0"/>
        <w:widowControl w:val="0"/>
        <w:kinsoku/>
        <w:wordWrap w:val="0"/>
        <w:overflowPunct w:val="0"/>
        <w:topLinePunct/>
        <w:autoSpaceDE/>
        <w:autoSpaceDN/>
        <w:bidi w:val="0"/>
        <w:adjustRightInd w:val="0"/>
        <w:snapToGrid/>
        <w:spacing w:line="480" w:lineRule="exact"/>
        <w:ind w:left="0" w:firstLine="560" w:firstLineChars="200"/>
        <w:jc w:val="both"/>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9.2 乙方提供的服务必须符合甲方要求，如出现下列情形之一的，甲方有权单方面解除合同：</w:t>
      </w:r>
    </w:p>
    <w:p w14:paraId="741C2D97">
      <w:pPr>
        <w:pStyle w:val="8"/>
        <w:keepNext w:val="0"/>
        <w:keepLines w:val="0"/>
        <w:pageBreakBefore w:val="0"/>
        <w:widowControl w:val="0"/>
        <w:kinsoku/>
        <w:wordWrap w:val="0"/>
        <w:overflowPunct w:val="0"/>
        <w:topLinePunct/>
        <w:autoSpaceDE/>
        <w:autoSpaceDN/>
        <w:bidi w:val="0"/>
        <w:adjustRightInd w:val="0"/>
        <w:snapToGrid/>
        <w:spacing w:line="480" w:lineRule="exact"/>
        <w:ind w:left="0" w:firstLine="560" w:firstLineChars="200"/>
        <w:jc w:val="both"/>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9.2.1 乙方在履行合同期间造成甲方重大损失的；</w:t>
      </w:r>
    </w:p>
    <w:p w14:paraId="5CB4D051">
      <w:pPr>
        <w:pStyle w:val="8"/>
        <w:keepNext w:val="0"/>
        <w:keepLines w:val="0"/>
        <w:pageBreakBefore w:val="0"/>
        <w:widowControl w:val="0"/>
        <w:kinsoku/>
        <w:wordWrap w:val="0"/>
        <w:overflowPunct w:val="0"/>
        <w:topLinePunct/>
        <w:autoSpaceDE/>
        <w:autoSpaceDN/>
        <w:bidi w:val="0"/>
        <w:adjustRightInd w:val="0"/>
        <w:snapToGrid/>
        <w:spacing w:line="480" w:lineRule="exact"/>
        <w:ind w:left="0" w:firstLine="560" w:firstLineChars="200"/>
        <w:jc w:val="both"/>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9.2.2 乙方将本合同约定权利义务转让给第三方的；</w:t>
      </w:r>
    </w:p>
    <w:p w14:paraId="3C787F6F">
      <w:pPr>
        <w:pStyle w:val="8"/>
        <w:keepNext w:val="0"/>
        <w:keepLines w:val="0"/>
        <w:pageBreakBefore w:val="0"/>
        <w:widowControl w:val="0"/>
        <w:kinsoku/>
        <w:wordWrap w:val="0"/>
        <w:overflowPunct w:val="0"/>
        <w:topLinePunct/>
        <w:autoSpaceDE/>
        <w:autoSpaceDN/>
        <w:bidi w:val="0"/>
        <w:adjustRightInd w:val="0"/>
        <w:snapToGrid/>
        <w:spacing w:line="480" w:lineRule="exact"/>
        <w:ind w:left="0" w:firstLine="560" w:firstLineChars="200"/>
        <w:jc w:val="both"/>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9.2.3 乙方接到甲方通知后超过10个工作日仍不提供服务的；</w:t>
      </w:r>
    </w:p>
    <w:p w14:paraId="47FACB71">
      <w:pPr>
        <w:pStyle w:val="8"/>
        <w:keepNext w:val="0"/>
        <w:keepLines w:val="0"/>
        <w:pageBreakBefore w:val="0"/>
        <w:widowControl w:val="0"/>
        <w:kinsoku/>
        <w:wordWrap w:val="0"/>
        <w:overflowPunct w:val="0"/>
        <w:topLinePunct/>
        <w:autoSpaceDE/>
        <w:autoSpaceDN/>
        <w:bidi w:val="0"/>
        <w:adjustRightInd w:val="0"/>
        <w:snapToGrid/>
        <w:spacing w:line="480" w:lineRule="exact"/>
        <w:ind w:left="0" w:firstLine="560" w:firstLineChars="200"/>
        <w:jc w:val="both"/>
        <w:textAlignment w:val="baseline"/>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9.2.4 甲方未通过湖南省特检院锅炉水质检测的。</w:t>
      </w:r>
    </w:p>
    <w:p w14:paraId="2847BAF2">
      <w:pPr>
        <w:pStyle w:val="8"/>
        <w:keepNext w:val="0"/>
        <w:keepLines w:val="0"/>
        <w:pageBreakBefore w:val="0"/>
        <w:widowControl w:val="0"/>
        <w:numPr>
          <w:ilvl w:val="0"/>
          <w:numId w:val="0"/>
        </w:numPr>
        <w:kinsoku/>
        <w:wordWrap w:val="0"/>
        <w:overflowPunct w:val="0"/>
        <w:topLinePunct/>
        <w:autoSpaceDE/>
        <w:autoSpaceDN/>
        <w:bidi w:val="0"/>
        <w:adjustRightInd w:val="0"/>
        <w:snapToGrid/>
        <w:spacing w:line="480" w:lineRule="exact"/>
        <w:ind w:left="0" w:leftChars="0" w:firstLine="562" w:firstLineChars="200"/>
        <w:jc w:val="both"/>
        <w:textAlignment w:val="baseline"/>
        <w:rPr>
          <w:rFonts w:hint="eastAsia" w:ascii="仿宋" w:hAnsi="仿宋" w:eastAsia="仿宋" w:cs="仿宋"/>
          <w:b/>
          <w:bCs/>
          <w:color w:val="auto"/>
          <w:sz w:val="28"/>
          <w:szCs w:val="28"/>
          <w:lang w:val="en-US" w:eastAsia="zh-CN" w:bidi="ar-SA"/>
        </w:rPr>
      </w:pPr>
      <w:r>
        <w:rPr>
          <w:rFonts w:hint="eastAsia" w:ascii="仿宋" w:hAnsi="仿宋" w:eastAsia="仿宋" w:cs="仿宋"/>
          <w:b/>
          <w:bCs/>
          <w:color w:val="auto"/>
          <w:sz w:val="28"/>
          <w:szCs w:val="28"/>
          <w:lang w:val="en-US" w:eastAsia="zh-CN" w:bidi="ar-SA"/>
        </w:rPr>
        <w:t>第十条 违约责任</w:t>
      </w:r>
    </w:p>
    <w:p w14:paraId="1432C131">
      <w:pPr>
        <w:pStyle w:val="8"/>
        <w:keepNext w:val="0"/>
        <w:keepLines w:val="0"/>
        <w:pageBreakBefore w:val="0"/>
        <w:widowControl w:val="0"/>
        <w:kinsoku/>
        <w:wordWrap w:val="0"/>
        <w:overflowPunct w:val="0"/>
        <w:topLinePunct/>
        <w:autoSpaceDE/>
        <w:autoSpaceDN/>
        <w:bidi w:val="0"/>
        <w:adjustRightInd w:val="0"/>
        <w:snapToGrid/>
        <w:spacing w:line="480" w:lineRule="exact"/>
        <w:ind w:left="0" w:firstLine="560" w:firstLineChars="200"/>
        <w:jc w:val="both"/>
        <w:textAlignment w:val="baseline"/>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10</w:t>
      </w:r>
      <w:r>
        <w:rPr>
          <w:rFonts w:hint="default" w:ascii="仿宋" w:hAnsi="仿宋" w:eastAsia="仿宋" w:cs="仿宋"/>
          <w:color w:val="auto"/>
          <w:sz w:val="28"/>
          <w:szCs w:val="28"/>
          <w:lang w:val="en-US" w:eastAsia="zh-CN"/>
        </w:rPr>
        <w:t>.</w:t>
      </w:r>
      <w:r>
        <w:rPr>
          <w:rFonts w:hint="eastAsia" w:ascii="仿宋" w:hAnsi="仿宋" w:eastAsia="仿宋" w:cs="仿宋"/>
          <w:color w:val="auto"/>
          <w:sz w:val="28"/>
          <w:szCs w:val="28"/>
          <w:lang w:val="en-US" w:eastAsia="zh-CN"/>
        </w:rPr>
        <w:t>1</w:t>
      </w:r>
      <w:r>
        <w:rPr>
          <w:rFonts w:hint="default" w:ascii="仿宋" w:hAnsi="仿宋" w:eastAsia="仿宋" w:cs="仿宋"/>
          <w:color w:val="auto"/>
          <w:sz w:val="28"/>
          <w:szCs w:val="28"/>
          <w:lang w:val="en-US" w:eastAsia="zh-CN"/>
        </w:rPr>
        <w:t xml:space="preserve"> 如乙方未按本合同约定和甲方要求如期保质完成服务</w:t>
      </w:r>
      <w:r>
        <w:rPr>
          <w:rFonts w:hint="eastAsia" w:ascii="仿宋" w:hAnsi="仿宋" w:eastAsia="仿宋" w:cs="仿宋"/>
          <w:color w:val="auto"/>
          <w:sz w:val="28"/>
          <w:szCs w:val="28"/>
          <w:lang w:val="en-US" w:eastAsia="zh-CN"/>
        </w:rPr>
        <w:t>或未按甲方要求完成限期整改的</w:t>
      </w:r>
      <w:r>
        <w:rPr>
          <w:rFonts w:hint="default" w:ascii="仿宋" w:hAnsi="仿宋" w:eastAsia="仿宋" w:cs="仿宋"/>
          <w:color w:val="auto"/>
          <w:sz w:val="28"/>
          <w:szCs w:val="28"/>
          <w:lang w:val="en-US" w:eastAsia="zh-CN"/>
        </w:rPr>
        <w:t>，除承担甲方由此造成的损失（包括但不限于第三方</w:t>
      </w:r>
      <w:r>
        <w:rPr>
          <w:rFonts w:hint="eastAsia" w:ascii="仿宋" w:hAnsi="仿宋" w:eastAsia="仿宋" w:cs="仿宋"/>
          <w:color w:val="auto"/>
          <w:sz w:val="28"/>
          <w:szCs w:val="28"/>
          <w:lang w:val="en-US" w:eastAsia="zh-CN"/>
        </w:rPr>
        <w:t>提供服务</w:t>
      </w:r>
      <w:r>
        <w:rPr>
          <w:rFonts w:hint="default" w:ascii="仿宋" w:hAnsi="仿宋" w:eastAsia="仿宋" w:cs="仿宋"/>
          <w:color w:val="auto"/>
          <w:sz w:val="28"/>
          <w:szCs w:val="28"/>
          <w:lang w:val="en-US" w:eastAsia="zh-CN"/>
        </w:rPr>
        <w:t>产生的费用）外，每逾期一日，向甲方支付违约金</w:t>
      </w:r>
      <w:r>
        <w:rPr>
          <w:rFonts w:hint="eastAsia" w:ascii="仿宋" w:hAnsi="仿宋" w:eastAsia="仿宋" w:cs="仿宋"/>
          <w:color w:val="auto"/>
          <w:sz w:val="28"/>
          <w:szCs w:val="28"/>
          <w:u w:val="none"/>
          <w:lang w:val="en-US" w:eastAsia="zh-CN"/>
        </w:rPr>
        <w:t>180</w:t>
      </w:r>
      <w:r>
        <w:rPr>
          <w:rFonts w:hint="default" w:ascii="仿宋" w:hAnsi="仿宋" w:eastAsia="仿宋" w:cs="仿宋"/>
          <w:color w:val="auto"/>
          <w:sz w:val="28"/>
          <w:szCs w:val="28"/>
          <w:lang w:val="en-US" w:eastAsia="zh-CN"/>
        </w:rPr>
        <w:t>元。</w:t>
      </w:r>
    </w:p>
    <w:p w14:paraId="7B5FDA4B">
      <w:pPr>
        <w:pStyle w:val="8"/>
        <w:keepNext w:val="0"/>
        <w:keepLines w:val="0"/>
        <w:pageBreakBefore w:val="0"/>
        <w:widowControl w:val="0"/>
        <w:kinsoku/>
        <w:wordWrap w:val="0"/>
        <w:overflowPunct w:val="0"/>
        <w:topLinePunct/>
        <w:autoSpaceDE/>
        <w:autoSpaceDN/>
        <w:bidi w:val="0"/>
        <w:adjustRightInd w:val="0"/>
        <w:snapToGrid/>
        <w:spacing w:line="480" w:lineRule="exact"/>
        <w:ind w:left="0" w:firstLine="560" w:firstLineChars="200"/>
        <w:jc w:val="both"/>
        <w:textAlignment w:val="baseline"/>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10</w:t>
      </w:r>
      <w:r>
        <w:rPr>
          <w:rFonts w:hint="default" w:ascii="仿宋" w:hAnsi="仿宋" w:eastAsia="仿宋" w:cs="仿宋"/>
          <w:color w:val="auto"/>
          <w:sz w:val="28"/>
          <w:szCs w:val="28"/>
          <w:lang w:val="en-US" w:eastAsia="zh-CN"/>
        </w:rPr>
        <w:t>.</w:t>
      </w:r>
      <w:r>
        <w:rPr>
          <w:rFonts w:hint="eastAsia" w:ascii="仿宋" w:hAnsi="仿宋" w:eastAsia="仿宋" w:cs="仿宋"/>
          <w:color w:val="auto"/>
          <w:sz w:val="28"/>
          <w:szCs w:val="28"/>
          <w:lang w:val="en-US" w:eastAsia="zh-CN"/>
        </w:rPr>
        <w:t xml:space="preserve">2 </w:t>
      </w:r>
      <w:r>
        <w:rPr>
          <w:rFonts w:hint="default" w:ascii="仿宋" w:hAnsi="仿宋" w:eastAsia="仿宋" w:cs="仿宋"/>
          <w:color w:val="auto"/>
          <w:sz w:val="28"/>
          <w:szCs w:val="28"/>
          <w:lang w:val="en-US" w:eastAsia="zh-CN"/>
        </w:rPr>
        <w:t>如乙方单方解除合同或甲方因</w:t>
      </w:r>
      <w:r>
        <w:rPr>
          <w:rFonts w:hint="eastAsia" w:ascii="仿宋" w:hAnsi="仿宋" w:eastAsia="仿宋" w:cs="仿宋"/>
          <w:color w:val="auto"/>
          <w:sz w:val="28"/>
          <w:szCs w:val="28"/>
          <w:lang w:val="en-US" w:eastAsia="zh-CN"/>
        </w:rPr>
        <w:t>9.2</w:t>
      </w:r>
      <w:r>
        <w:rPr>
          <w:rFonts w:hint="default" w:ascii="仿宋" w:hAnsi="仿宋" w:eastAsia="仿宋" w:cs="仿宋"/>
          <w:color w:val="auto"/>
          <w:sz w:val="28"/>
          <w:szCs w:val="28"/>
          <w:lang w:val="en-US" w:eastAsia="zh-CN"/>
        </w:rPr>
        <w:t>情形解除合同，乙方除赔偿甲方由此造成的全部损失（包括但不限于实际经济损失，因纠纷产生的律师费、诉讼费、差旅费等）外，还须向甲方支付违约金</w:t>
      </w:r>
      <w:r>
        <w:rPr>
          <w:rFonts w:hint="eastAsia" w:ascii="仿宋" w:hAnsi="仿宋" w:eastAsia="仿宋" w:cs="仿宋"/>
          <w:color w:val="auto"/>
          <w:sz w:val="28"/>
          <w:szCs w:val="28"/>
          <w:lang w:val="en-US" w:eastAsia="zh-CN"/>
        </w:rPr>
        <w:t>10000元</w:t>
      </w:r>
      <w:r>
        <w:rPr>
          <w:rFonts w:hint="default" w:ascii="仿宋" w:hAnsi="仿宋" w:eastAsia="仿宋" w:cs="仿宋"/>
          <w:color w:val="auto"/>
          <w:sz w:val="28"/>
          <w:szCs w:val="28"/>
          <w:lang w:val="en-US" w:eastAsia="zh-CN"/>
        </w:rPr>
        <w:t>。</w:t>
      </w:r>
    </w:p>
    <w:p w14:paraId="0E08C72C">
      <w:pPr>
        <w:pStyle w:val="8"/>
        <w:keepNext w:val="0"/>
        <w:keepLines w:val="0"/>
        <w:pageBreakBefore w:val="0"/>
        <w:widowControl w:val="0"/>
        <w:kinsoku/>
        <w:wordWrap w:val="0"/>
        <w:overflowPunct w:val="0"/>
        <w:topLinePunct/>
        <w:autoSpaceDE/>
        <w:autoSpaceDN/>
        <w:bidi w:val="0"/>
        <w:adjustRightInd w:val="0"/>
        <w:snapToGrid/>
        <w:spacing w:line="480" w:lineRule="exact"/>
        <w:ind w:left="0" w:firstLine="562" w:firstLineChars="200"/>
        <w:jc w:val="both"/>
        <w:textAlignment w:val="baseline"/>
        <w:rPr>
          <w:rFonts w:hint="eastAsia" w:ascii="仿宋" w:hAnsi="仿宋" w:eastAsia="仿宋" w:cs="仿宋"/>
          <w:b/>
          <w:bCs/>
          <w:color w:val="auto"/>
          <w:sz w:val="28"/>
          <w:szCs w:val="28"/>
          <w:u w:val="single"/>
          <w:lang w:val="en-US" w:eastAsia="zh-CN"/>
        </w:rPr>
      </w:pPr>
      <w:r>
        <w:rPr>
          <w:rFonts w:hint="eastAsia" w:ascii="仿宋" w:hAnsi="仿宋" w:eastAsia="仿宋" w:cs="仿宋"/>
          <w:b/>
          <w:bCs/>
          <w:color w:val="auto"/>
          <w:sz w:val="28"/>
          <w:szCs w:val="28"/>
          <w:u w:val="single"/>
          <w:lang w:val="en-US" w:eastAsia="zh-CN"/>
        </w:rPr>
        <w:t>10.3 无论甲方在任意时候（不限于本合同履行期间）发现存在违反本合同廉洁条款的行为，乙方均须向甲方支付一次性惩罚性违约金3600元。如乙方除需承担违反廉洁条款的违约责任外，同时存在其他违约行为，乙方仍须就其他违约行为承担相应违约责任。</w:t>
      </w:r>
    </w:p>
    <w:p w14:paraId="06C1C985">
      <w:pPr>
        <w:pStyle w:val="8"/>
        <w:keepNext w:val="0"/>
        <w:keepLines w:val="0"/>
        <w:pageBreakBefore w:val="0"/>
        <w:widowControl w:val="0"/>
        <w:kinsoku/>
        <w:wordWrap w:val="0"/>
        <w:overflowPunct w:val="0"/>
        <w:topLinePunct/>
        <w:autoSpaceDE/>
        <w:autoSpaceDN/>
        <w:bidi w:val="0"/>
        <w:adjustRightInd w:val="0"/>
        <w:snapToGrid/>
        <w:spacing w:line="480" w:lineRule="exact"/>
        <w:ind w:left="0" w:firstLine="562" w:firstLineChars="200"/>
        <w:jc w:val="both"/>
        <w:textAlignment w:val="baseline"/>
        <w:rPr>
          <w:rFonts w:hint="eastAsia" w:ascii="仿宋" w:hAnsi="仿宋" w:eastAsia="仿宋" w:cs="仿宋"/>
          <w:b/>
          <w:bCs/>
          <w:color w:val="auto"/>
          <w:sz w:val="28"/>
          <w:szCs w:val="28"/>
          <w:u w:val="single"/>
          <w:lang w:val="en-US" w:eastAsia="zh-CN"/>
        </w:rPr>
      </w:pPr>
      <w:r>
        <w:rPr>
          <w:rFonts w:hint="eastAsia" w:ascii="仿宋" w:hAnsi="仿宋" w:eastAsia="仿宋" w:cs="仿宋"/>
          <w:b/>
          <w:bCs/>
          <w:color w:val="auto"/>
          <w:sz w:val="28"/>
          <w:szCs w:val="28"/>
          <w:u w:val="single"/>
          <w:lang w:val="en-US" w:eastAsia="zh-CN"/>
        </w:rPr>
        <w:t>10.4 依据本合同约定乙方应支付给甲方的违约金，甲方有权在应支付给乙方的任意价款中直接予以扣除，如扣除部分不足，乙方应在接到甲方通知后3日内补足。</w:t>
      </w:r>
    </w:p>
    <w:p w14:paraId="4C395D7F">
      <w:pPr>
        <w:pStyle w:val="8"/>
        <w:keepNext w:val="0"/>
        <w:keepLines w:val="0"/>
        <w:pageBreakBefore w:val="0"/>
        <w:widowControl w:val="0"/>
        <w:kinsoku/>
        <w:wordWrap w:val="0"/>
        <w:overflowPunct w:val="0"/>
        <w:topLinePunct/>
        <w:autoSpaceDE/>
        <w:autoSpaceDN/>
        <w:bidi w:val="0"/>
        <w:adjustRightInd w:val="0"/>
        <w:snapToGrid/>
        <w:spacing w:line="480" w:lineRule="exact"/>
        <w:ind w:left="0" w:firstLine="562" w:firstLineChars="200"/>
        <w:jc w:val="both"/>
        <w:textAlignment w:val="baseline"/>
        <w:rPr>
          <w:rFonts w:hint="eastAsia" w:ascii="仿宋" w:hAnsi="仿宋" w:eastAsia="仿宋" w:cs="仿宋"/>
          <w:b/>
          <w:bCs/>
          <w:color w:val="auto"/>
          <w:sz w:val="28"/>
          <w:szCs w:val="28"/>
        </w:rPr>
      </w:pPr>
      <w:r>
        <w:rPr>
          <w:rFonts w:hint="eastAsia" w:ascii="仿宋" w:hAnsi="仿宋" w:eastAsia="仿宋" w:cs="仿宋"/>
          <w:b/>
          <w:bCs/>
          <w:color w:val="auto"/>
          <w:sz w:val="28"/>
          <w:szCs w:val="28"/>
          <w:lang w:val="en-US" w:eastAsia="zh-CN"/>
        </w:rPr>
        <w:t xml:space="preserve">第十一条 </w:t>
      </w:r>
      <w:r>
        <w:rPr>
          <w:rFonts w:hint="eastAsia" w:ascii="仿宋" w:hAnsi="仿宋" w:eastAsia="仿宋" w:cs="仿宋"/>
          <w:b/>
          <w:bCs/>
          <w:color w:val="auto"/>
          <w:sz w:val="28"/>
          <w:szCs w:val="28"/>
        </w:rPr>
        <w:t>合同的免责</w:t>
      </w:r>
    </w:p>
    <w:p w14:paraId="058BAD02">
      <w:pPr>
        <w:keepNext w:val="0"/>
        <w:keepLines w:val="0"/>
        <w:pageBreakBefore w:val="0"/>
        <w:widowControl w:val="0"/>
        <w:kinsoku/>
        <w:wordWrap w:val="0"/>
        <w:overflowPunct w:val="0"/>
        <w:topLinePunct/>
        <w:autoSpaceDE/>
        <w:autoSpaceDN/>
        <w:bidi w:val="0"/>
        <w:adjustRightInd w:val="0"/>
        <w:snapToGrid/>
        <w:spacing w:line="480" w:lineRule="exact"/>
        <w:ind w:left="0" w:firstLine="560" w:firstLineChars="200"/>
        <w:jc w:val="both"/>
        <w:rPr>
          <w:rFonts w:hint="eastAsia" w:ascii="仿宋" w:hAnsi="仿宋" w:eastAsia="仿宋" w:cs="仿宋"/>
          <w:b/>
          <w:bCs/>
          <w:color w:val="auto"/>
          <w:sz w:val="28"/>
          <w:szCs w:val="28"/>
        </w:rPr>
      </w:pPr>
      <w:r>
        <w:rPr>
          <w:rFonts w:hint="eastAsia" w:ascii="仿宋" w:hAnsi="仿宋" w:eastAsia="仿宋" w:cs="仿宋"/>
          <w:color w:val="auto"/>
          <w:sz w:val="28"/>
          <w:szCs w:val="28"/>
          <w:lang w:val="en-US"/>
        </w:rPr>
        <w:t>在合同期内，甲方或乙方因不可抗力因素而不能履行本合同时，应在不可抗力发生后</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val="en-US"/>
        </w:rPr>
        <w:t>日内向对方通知不能履行或者需要延期履行、部分履行的理由。在取得相关证明并书面通知对方后，本合同可以不履行或者延期履行、部分履行，并免于相关方承担相应的违约责任。</w:t>
      </w:r>
    </w:p>
    <w:p w14:paraId="6D4812D8">
      <w:pPr>
        <w:keepNext w:val="0"/>
        <w:keepLines w:val="0"/>
        <w:pageBreakBefore w:val="0"/>
        <w:widowControl w:val="0"/>
        <w:kinsoku/>
        <w:wordWrap w:val="0"/>
        <w:overflowPunct w:val="0"/>
        <w:topLinePunct/>
        <w:autoSpaceDE/>
        <w:autoSpaceDN/>
        <w:bidi w:val="0"/>
        <w:adjustRightInd w:val="0"/>
        <w:snapToGrid/>
        <w:spacing w:line="480" w:lineRule="exact"/>
        <w:ind w:left="0" w:firstLine="562" w:firstLineChars="200"/>
        <w:jc w:val="both"/>
        <w:rPr>
          <w:rFonts w:hint="eastAsia" w:ascii="仿宋" w:hAnsi="仿宋" w:eastAsia="仿宋" w:cs="仿宋"/>
          <w:color w:val="auto"/>
          <w:sz w:val="28"/>
          <w:szCs w:val="28"/>
        </w:rPr>
      </w:pPr>
      <w:r>
        <w:rPr>
          <w:rFonts w:hint="eastAsia" w:ascii="仿宋" w:hAnsi="仿宋" w:eastAsia="仿宋" w:cs="仿宋"/>
          <w:b/>
          <w:bCs/>
          <w:color w:val="auto"/>
          <w:sz w:val="28"/>
          <w:szCs w:val="28"/>
          <w:lang w:val="en-US" w:eastAsia="zh-CN"/>
        </w:rPr>
        <w:t xml:space="preserve">第十二条 </w:t>
      </w:r>
      <w:r>
        <w:rPr>
          <w:rFonts w:hint="eastAsia" w:ascii="仿宋" w:hAnsi="仿宋" w:eastAsia="仿宋" w:cs="仿宋"/>
          <w:b/>
          <w:bCs/>
          <w:color w:val="auto"/>
          <w:sz w:val="28"/>
          <w:szCs w:val="28"/>
          <w:lang w:val="en-US"/>
        </w:rPr>
        <w:t>争议解决</w:t>
      </w:r>
    </w:p>
    <w:p w14:paraId="1855CF45">
      <w:pPr>
        <w:keepNext w:val="0"/>
        <w:keepLines w:val="0"/>
        <w:pageBreakBefore w:val="0"/>
        <w:widowControl w:val="0"/>
        <w:kinsoku/>
        <w:wordWrap w:val="0"/>
        <w:overflowPunct w:val="0"/>
        <w:topLinePunct/>
        <w:autoSpaceDE/>
        <w:autoSpaceDN/>
        <w:bidi w:val="0"/>
        <w:adjustRightInd w:val="0"/>
        <w:snapToGrid/>
        <w:spacing w:line="480" w:lineRule="exact"/>
        <w:ind w:left="0" w:firstLine="560" w:firstLineChars="200"/>
        <w:jc w:val="both"/>
        <w:rPr>
          <w:rFonts w:hint="eastAsia" w:ascii="仿宋" w:hAnsi="仿宋" w:eastAsia="仿宋" w:cs="仿宋"/>
          <w:color w:val="auto"/>
          <w:sz w:val="28"/>
          <w:szCs w:val="28"/>
          <w:lang w:val="en-US"/>
        </w:rPr>
      </w:pPr>
      <w:r>
        <w:rPr>
          <w:rFonts w:hint="eastAsia" w:ascii="仿宋" w:hAnsi="仿宋" w:eastAsia="仿宋" w:cs="仿宋"/>
          <w:color w:val="auto"/>
          <w:sz w:val="28"/>
          <w:szCs w:val="28"/>
          <w:lang w:val="en-US" w:eastAsia="zh-CN"/>
        </w:rPr>
        <w:t>如双方在履行本合同过程中发生争议</w:t>
      </w:r>
      <w:r>
        <w:rPr>
          <w:rFonts w:hint="eastAsia" w:ascii="仿宋" w:hAnsi="仿宋" w:eastAsia="仿宋" w:cs="仿宋"/>
          <w:color w:val="auto"/>
          <w:sz w:val="28"/>
          <w:szCs w:val="28"/>
          <w:lang w:val="en-US"/>
        </w:rPr>
        <w:t>，双方应先协商解决，协商解决不成的，任何一方可向甲方所在地有管辖权的人民法院提起诉讼解决。</w:t>
      </w:r>
    </w:p>
    <w:p w14:paraId="1A98A7E2">
      <w:pPr>
        <w:keepNext w:val="0"/>
        <w:keepLines w:val="0"/>
        <w:pageBreakBefore w:val="0"/>
        <w:widowControl w:val="0"/>
        <w:kinsoku/>
        <w:wordWrap w:val="0"/>
        <w:overflowPunct w:val="0"/>
        <w:topLinePunct/>
        <w:autoSpaceDE/>
        <w:autoSpaceDN/>
        <w:bidi w:val="0"/>
        <w:adjustRightInd w:val="0"/>
        <w:snapToGrid/>
        <w:spacing w:line="480" w:lineRule="exact"/>
        <w:ind w:left="0" w:firstLine="562" w:firstLineChars="200"/>
        <w:jc w:val="both"/>
        <w:rPr>
          <w:rFonts w:hint="eastAsia" w:ascii="仿宋" w:hAnsi="仿宋" w:eastAsia="仿宋" w:cs="仿宋"/>
          <w:b/>
          <w:bCs/>
          <w:color w:val="auto"/>
          <w:sz w:val="28"/>
          <w:szCs w:val="28"/>
        </w:rPr>
      </w:pPr>
      <w:r>
        <w:rPr>
          <w:rFonts w:hint="eastAsia" w:ascii="仿宋" w:hAnsi="仿宋" w:eastAsia="仿宋" w:cs="仿宋"/>
          <w:b/>
          <w:bCs/>
          <w:color w:val="auto"/>
          <w:sz w:val="28"/>
          <w:szCs w:val="28"/>
          <w:lang w:val="en-US" w:eastAsia="zh-CN"/>
        </w:rPr>
        <w:t xml:space="preserve">第十三条 </w:t>
      </w:r>
      <w:r>
        <w:rPr>
          <w:rFonts w:hint="eastAsia" w:ascii="仿宋" w:hAnsi="仿宋" w:eastAsia="仿宋" w:cs="仿宋"/>
          <w:b/>
          <w:bCs/>
          <w:color w:val="auto"/>
          <w:sz w:val="28"/>
          <w:szCs w:val="28"/>
        </w:rPr>
        <w:t>其他</w:t>
      </w:r>
    </w:p>
    <w:p w14:paraId="4F2FC61A">
      <w:pPr>
        <w:pStyle w:val="9"/>
        <w:keepNext w:val="0"/>
        <w:keepLines w:val="0"/>
        <w:pageBreakBefore w:val="0"/>
        <w:widowControl w:val="0"/>
        <w:kinsoku/>
        <w:wordWrap w:val="0"/>
        <w:overflowPunct w:val="0"/>
        <w:topLinePunct/>
        <w:autoSpaceDE/>
        <w:autoSpaceDN/>
        <w:bidi w:val="0"/>
        <w:adjustRightInd w:val="0"/>
        <w:snapToGrid/>
        <w:spacing w:after="0" w:line="480" w:lineRule="exact"/>
        <w:ind w:left="0" w:leftChars="0" w:firstLine="560" w:firstLineChars="200"/>
        <w:jc w:val="both"/>
        <w:textAlignment w:val="baseline"/>
        <w:rPr>
          <w:rFonts w:hint="default" w:eastAsia="仿宋"/>
          <w:color w:val="auto"/>
          <w:lang w:val="en-US" w:eastAsia="zh-CN"/>
        </w:rPr>
      </w:pPr>
      <w:r>
        <w:rPr>
          <w:rFonts w:hint="eastAsia" w:ascii="仿宋" w:hAnsi="仿宋" w:eastAsia="仿宋" w:cs="仿宋"/>
          <w:color w:val="auto"/>
          <w:sz w:val="28"/>
          <w:szCs w:val="28"/>
          <w:lang w:val="en-US" w:eastAsia="zh-CN"/>
        </w:rPr>
        <w:t>13.1 本合同组成文件和优先解释顺序：乙方在履行本合同中作出的书面承诺；本合同补充协议；本合同及附件；中标通知书/成交通知书/议价结果公示/成交公告；投标文件/响应文件；招标文件/采购文件/采购需求；其他与本合同有关的资料。</w:t>
      </w:r>
    </w:p>
    <w:p w14:paraId="69D99CE4">
      <w:pPr>
        <w:keepNext w:val="0"/>
        <w:keepLines w:val="0"/>
        <w:pageBreakBefore w:val="0"/>
        <w:widowControl w:val="0"/>
        <w:kinsoku/>
        <w:wordWrap w:val="0"/>
        <w:overflowPunct w:val="0"/>
        <w:topLinePunct/>
        <w:autoSpaceDE/>
        <w:autoSpaceDN/>
        <w:bidi w:val="0"/>
        <w:adjustRightInd w:val="0"/>
        <w:snapToGrid/>
        <w:spacing w:line="480" w:lineRule="exact"/>
        <w:ind w:left="0" w:leftChars="0" w:firstLine="560" w:firstLineChars="200"/>
        <w:jc w:val="both"/>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13.2</w:t>
      </w:r>
      <w:r>
        <w:rPr>
          <w:rFonts w:hint="eastAsia" w:ascii="仿宋" w:hAnsi="仿宋" w:eastAsia="仿宋" w:cs="仿宋"/>
          <w:color w:val="auto"/>
          <w:sz w:val="28"/>
          <w:szCs w:val="28"/>
        </w:rPr>
        <w:t xml:space="preserve"> 本合同一式</w:t>
      </w:r>
      <w:r>
        <w:rPr>
          <w:rFonts w:hint="eastAsia" w:ascii="仿宋" w:hAnsi="仿宋" w:eastAsia="仿宋" w:cs="仿宋"/>
          <w:color w:val="auto"/>
          <w:sz w:val="28"/>
          <w:szCs w:val="28"/>
          <w:lang w:val="en-US"/>
        </w:rPr>
        <w:t>伍</w:t>
      </w:r>
      <w:r>
        <w:rPr>
          <w:rFonts w:hint="eastAsia" w:ascii="仿宋" w:hAnsi="仿宋" w:eastAsia="仿宋" w:cs="仿宋"/>
          <w:color w:val="auto"/>
          <w:sz w:val="28"/>
          <w:szCs w:val="28"/>
        </w:rPr>
        <w:t>份，甲方持</w:t>
      </w:r>
      <w:r>
        <w:rPr>
          <w:rFonts w:hint="eastAsia" w:ascii="仿宋" w:hAnsi="仿宋" w:eastAsia="仿宋" w:cs="仿宋"/>
          <w:color w:val="auto"/>
          <w:sz w:val="28"/>
          <w:szCs w:val="28"/>
          <w:lang w:val="en-US"/>
        </w:rPr>
        <w:t>肆</w:t>
      </w:r>
      <w:r>
        <w:rPr>
          <w:rFonts w:hint="eastAsia" w:ascii="仿宋" w:hAnsi="仿宋" w:eastAsia="仿宋" w:cs="仿宋"/>
          <w:color w:val="auto"/>
          <w:sz w:val="28"/>
          <w:szCs w:val="28"/>
        </w:rPr>
        <w:t>份</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乙方持壹份</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自</w:t>
      </w:r>
      <w:r>
        <w:rPr>
          <w:rFonts w:hint="eastAsia" w:ascii="仿宋" w:hAnsi="仿宋" w:eastAsia="仿宋" w:cs="仿宋"/>
          <w:color w:val="auto"/>
          <w:sz w:val="28"/>
          <w:szCs w:val="28"/>
        </w:rPr>
        <w:t>双方签字并盖章</w:t>
      </w:r>
      <w:r>
        <w:rPr>
          <w:rFonts w:hint="eastAsia" w:ascii="仿宋" w:hAnsi="仿宋" w:eastAsia="仿宋" w:cs="仿宋"/>
          <w:color w:val="auto"/>
          <w:sz w:val="28"/>
          <w:szCs w:val="28"/>
          <w:lang w:val="en-US" w:eastAsia="zh-CN"/>
        </w:rPr>
        <w:t>后</w:t>
      </w:r>
      <w:r>
        <w:rPr>
          <w:rFonts w:hint="eastAsia" w:ascii="仿宋" w:hAnsi="仿宋" w:eastAsia="仿宋" w:cs="仿宋"/>
          <w:color w:val="auto"/>
          <w:sz w:val="28"/>
          <w:szCs w:val="28"/>
        </w:rPr>
        <w:t>生效。</w:t>
      </w:r>
    </w:p>
    <w:p w14:paraId="6A37352B">
      <w:pPr>
        <w:keepNext w:val="0"/>
        <w:keepLines w:val="0"/>
        <w:pageBreakBefore w:val="0"/>
        <w:widowControl w:val="0"/>
        <w:kinsoku/>
        <w:wordWrap/>
        <w:overflowPunct w:val="0"/>
        <w:topLinePunct w:val="0"/>
        <w:autoSpaceDE w:val="0"/>
        <w:autoSpaceDN w:val="0"/>
        <w:bidi w:val="0"/>
        <w:adjustRightInd w:val="0"/>
        <w:snapToGrid/>
        <w:spacing w:line="520" w:lineRule="exact"/>
        <w:ind w:left="0" w:leftChars="0" w:firstLine="560" w:firstLineChars="200"/>
        <w:textAlignment w:val="baseline"/>
        <w:rPr>
          <w:rFonts w:hint="eastAsia" w:ascii="仿宋" w:hAnsi="仿宋" w:eastAsia="仿宋" w:cs="仿宋"/>
          <w:color w:val="auto"/>
          <w:sz w:val="28"/>
          <w:szCs w:val="28"/>
        </w:rPr>
      </w:pPr>
    </w:p>
    <w:p w14:paraId="5794CC7B">
      <w:pPr>
        <w:keepNext w:val="0"/>
        <w:keepLines w:val="0"/>
        <w:pageBreakBefore w:val="0"/>
        <w:widowControl w:val="0"/>
        <w:kinsoku/>
        <w:wordWrap/>
        <w:overflowPunct/>
        <w:topLinePunct w:val="0"/>
        <w:autoSpaceDE w:val="0"/>
        <w:autoSpaceDN w:val="0"/>
        <w:bidi w:val="0"/>
        <w:adjustRightInd w:val="0"/>
        <w:snapToGrid/>
        <w:spacing w:line="520" w:lineRule="exact"/>
        <w:textAlignment w:val="auto"/>
        <w:rPr>
          <w:rFonts w:hint="eastAsia" w:ascii="仿宋" w:hAnsi="仿宋" w:eastAsia="仿宋" w:cs="仿宋"/>
          <w:color w:val="auto"/>
          <w:sz w:val="28"/>
          <w:szCs w:val="28"/>
          <w:lang w:val="en-US"/>
        </w:rPr>
      </w:pPr>
      <w:r>
        <w:rPr>
          <w:rFonts w:hint="eastAsia" w:ascii="仿宋" w:hAnsi="仿宋" w:eastAsia="仿宋" w:cs="仿宋"/>
          <w:color w:val="auto"/>
          <w:sz w:val="28"/>
          <w:szCs w:val="28"/>
          <w:lang w:val="en-US"/>
        </w:rPr>
        <w:t>甲方（盖章）：娄底市中心医院        乙方（盖章）：</w:t>
      </w:r>
    </w:p>
    <w:p w14:paraId="6E5216BC">
      <w:pPr>
        <w:keepNext w:val="0"/>
        <w:keepLines w:val="0"/>
        <w:pageBreakBefore w:val="0"/>
        <w:widowControl w:val="0"/>
        <w:kinsoku/>
        <w:wordWrap/>
        <w:overflowPunct/>
        <w:topLinePunct w:val="0"/>
        <w:autoSpaceDE w:val="0"/>
        <w:autoSpaceDN w:val="0"/>
        <w:bidi w:val="0"/>
        <w:adjustRightInd w:val="0"/>
        <w:snapToGrid/>
        <w:spacing w:line="520" w:lineRule="exact"/>
        <w:ind w:firstLine="1960" w:firstLineChars="700"/>
        <w:textAlignment w:val="auto"/>
        <w:rPr>
          <w:rFonts w:hint="eastAsia" w:ascii="仿宋" w:hAnsi="仿宋" w:eastAsia="仿宋" w:cs="仿宋"/>
          <w:color w:val="auto"/>
          <w:sz w:val="28"/>
          <w:szCs w:val="28"/>
          <w:lang w:val="en-US"/>
        </w:rPr>
      </w:pPr>
    </w:p>
    <w:p w14:paraId="122483FC">
      <w:pPr>
        <w:keepNext w:val="0"/>
        <w:keepLines w:val="0"/>
        <w:pageBreakBefore w:val="0"/>
        <w:widowControl w:val="0"/>
        <w:kinsoku/>
        <w:wordWrap/>
        <w:overflowPunct/>
        <w:topLinePunct w:val="0"/>
        <w:autoSpaceDE w:val="0"/>
        <w:autoSpaceDN w:val="0"/>
        <w:bidi w:val="0"/>
        <w:adjustRightInd w:val="0"/>
        <w:snapToGrid/>
        <w:spacing w:line="520" w:lineRule="exact"/>
        <w:ind w:firstLine="1960" w:firstLineChars="700"/>
        <w:textAlignment w:val="auto"/>
        <w:rPr>
          <w:rFonts w:hint="eastAsia" w:ascii="仿宋" w:hAnsi="仿宋" w:eastAsia="仿宋" w:cs="仿宋"/>
          <w:color w:val="auto"/>
          <w:sz w:val="28"/>
          <w:szCs w:val="28"/>
          <w:lang w:val="en-US"/>
        </w:rPr>
      </w:pPr>
      <w:r>
        <w:rPr>
          <w:rFonts w:hint="eastAsia" w:ascii="仿宋" w:hAnsi="仿宋" w:eastAsia="仿宋" w:cs="仿宋"/>
          <w:color w:val="auto"/>
          <w:sz w:val="28"/>
          <w:szCs w:val="28"/>
          <w:lang w:val="en-US"/>
        </w:rPr>
        <w:t>广州医科大学附属</w:t>
      </w:r>
    </w:p>
    <w:p w14:paraId="46A788C6">
      <w:pPr>
        <w:keepNext w:val="0"/>
        <w:keepLines w:val="0"/>
        <w:pageBreakBefore w:val="0"/>
        <w:widowControl w:val="0"/>
        <w:kinsoku/>
        <w:wordWrap/>
        <w:overflowPunct/>
        <w:topLinePunct w:val="0"/>
        <w:autoSpaceDE w:val="0"/>
        <w:autoSpaceDN w:val="0"/>
        <w:bidi w:val="0"/>
        <w:adjustRightInd w:val="0"/>
        <w:snapToGrid/>
        <w:spacing w:line="520" w:lineRule="exact"/>
        <w:ind w:firstLine="1960" w:firstLineChars="700"/>
        <w:textAlignment w:val="auto"/>
        <w:rPr>
          <w:rFonts w:hint="eastAsia" w:ascii="仿宋" w:hAnsi="仿宋" w:eastAsia="仿宋" w:cs="仿宋"/>
          <w:color w:val="auto"/>
          <w:sz w:val="28"/>
          <w:szCs w:val="28"/>
          <w:lang w:val="en-US"/>
        </w:rPr>
      </w:pPr>
      <w:r>
        <w:rPr>
          <w:rFonts w:hint="eastAsia" w:ascii="仿宋" w:hAnsi="仿宋" w:eastAsia="仿宋" w:cs="仿宋"/>
          <w:color w:val="auto"/>
          <w:sz w:val="28"/>
          <w:szCs w:val="28"/>
          <w:lang w:val="en-US"/>
        </w:rPr>
        <w:t>第一医院娄底医院</w:t>
      </w:r>
    </w:p>
    <w:p w14:paraId="1ACE9B73">
      <w:pPr>
        <w:keepNext w:val="0"/>
        <w:keepLines w:val="0"/>
        <w:pageBreakBefore w:val="0"/>
        <w:widowControl w:val="0"/>
        <w:kinsoku/>
        <w:wordWrap/>
        <w:overflowPunct/>
        <w:topLinePunct w:val="0"/>
        <w:autoSpaceDE w:val="0"/>
        <w:autoSpaceDN w:val="0"/>
        <w:bidi w:val="0"/>
        <w:adjustRightInd w:val="0"/>
        <w:snapToGrid/>
        <w:spacing w:line="520" w:lineRule="exact"/>
        <w:textAlignment w:val="auto"/>
        <w:rPr>
          <w:rFonts w:hint="eastAsia" w:ascii="仿宋" w:hAnsi="仿宋" w:eastAsia="仿宋" w:cs="仿宋"/>
          <w:color w:val="auto"/>
          <w:sz w:val="28"/>
          <w:szCs w:val="28"/>
          <w:lang w:val="en-US"/>
        </w:rPr>
      </w:pPr>
    </w:p>
    <w:p w14:paraId="22CB6A11">
      <w:pPr>
        <w:keepNext w:val="0"/>
        <w:keepLines w:val="0"/>
        <w:pageBreakBefore w:val="0"/>
        <w:widowControl w:val="0"/>
        <w:kinsoku/>
        <w:wordWrap/>
        <w:overflowPunct/>
        <w:topLinePunct w:val="0"/>
        <w:autoSpaceDE w:val="0"/>
        <w:autoSpaceDN w:val="0"/>
        <w:bidi w:val="0"/>
        <w:adjustRightInd w:val="0"/>
        <w:snapToGrid/>
        <w:spacing w:line="520" w:lineRule="exact"/>
        <w:textAlignment w:val="auto"/>
        <w:rPr>
          <w:rFonts w:hint="eastAsia" w:ascii="仿宋" w:hAnsi="仿宋" w:eastAsia="仿宋" w:cs="仿宋"/>
          <w:color w:val="auto"/>
          <w:sz w:val="28"/>
          <w:szCs w:val="28"/>
          <w:lang w:val="en-US"/>
        </w:rPr>
      </w:pPr>
      <w:r>
        <w:rPr>
          <w:rFonts w:hint="eastAsia" w:ascii="仿宋" w:hAnsi="仿宋" w:eastAsia="仿宋" w:cs="仿宋"/>
          <w:color w:val="auto"/>
          <w:sz w:val="28"/>
          <w:szCs w:val="28"/>
          <w:lang w:val="en-US"/>
        </w:rPr>
        <w:t xml:space="preserve">法定代表人（签字）：                法定代表人（签字）：  </w:t>
      </w:r>
    </w:p>
    <w:p w14:paraId="0DCF3569">
      <w:pPr>
        <w:keepNext w:val="0"/>
        <w:keepLines w:val="0"/>
        <w:pageBreakBefore w:val="0"/>
        <w:widowControl w:val="0"/>
        <w:kinsoku/>
        <w:wordWrap/>
        <w:overflowPunct/>
        <w:topLinePunct w:val="0"/>
        <w:autoSpaceDE w:val="0"/>
        <w:autoSpaceDN w:val="0"/>
        <w:bidi w:val="0"/>
        <w:adjustRightInd w:val="0"/>
        <w:snapToGrid/>
        <w:spacing w:line="520" w:lineRule="exact"/>
        <w:textAlignment w:val="auto"/>
        <w:rPr>
          <w:rFonts w:hint="eastAsia" w:ascii="仿宋" w:hAnsi="仿宋" w:eastAsia="仿宋" w:cs="仿宋"/>
          <w:color w:val="auto"/>
          <w:sz w:val="28"/>
          <w:szCs w:val="28"/>
          <w:lang w:val="en-US"/>
        </w:rPr>
      </w:pPr>
    </w:p>
    <w:p w14:paraId="2B8A01EE">
      <w:pPr>
        <w:keepNext w:val="0"/>
        <w:keepLines w:val="0"/>
        <w:pageBreakBefore w:val="0"/>
        <w:widowControl w:val="0"/>
        <w:kinsoku/>
        <w:wordWrap/>
        <w:overflowPunct/>
        <w:topLinePunct w:val="0"/>
        <w:autoSpaceDE w:val="0"/>
        <w:autoSpaceDN w:val="0"/>
        <w:bidi w:val="0"/>
        <w:adjustRightInd w:val="0"/>
        <w:snapToGrid/>
        <w:spacing w:line="520" w:lineRule="exact"/>
        <w:textAlignment w:val="auto"/>
        <w:rPr>
          <w:rFonts w:hint="eastAsia" w:ascii="仿宋" w:hAnsi="仿宋" w:eastAsia="仿宋" w:cs="仿宋"/>
          <w:color w:val="auto"/>
          <w:sz w:val="28"/>
          <w:szCs w:val="28"/>
          <w:lang w:val="en-US"/>
        </w:rPr>
      </w:pPr>
      <w:r>
        <w:rPr>
          <w:rFonts w:hint="eastAsia" w:ascii="仿宋" w:hAnsi="仿宋" w:eastAsia="仿宋" w:cs="仿宋"/>
          <w:color w:val="auto"/>
          <w:sz w:val="28"/>
          <w:szCs w:val="28"/>
          <w:lang w:val="en-US"/>
        </w:rPr>
        <w:t>或委托代理人（签字）：              或委托代理人（签字）：</w:t>
      </w:r>
    </w:p>
    <w:p w14:paraId="180CF32C">
      <w:pPr>
        <w:keepNext w:val="0"/>
        <w:keepLines w:val="0"/>
        <w:pageBreakBefore w:val="0"/>
        <w:widowControl w:val="0"/>
        <w:kinsoku/>
        <w:wordWrap/>
        <w:overflowPunct/>
        <w:topLinePunct w:val="0"/>
        <w:autoSpaceDE w:val="0"/>
        <w:autoSpaceDN w:val="0"/>
        <w:bidi w:val="0"/>
        <w:adjustRightInd w:val="0"/>
        <w:snapToGrid/>
        <w:spacing w:line="520" w:lineRule="exact"/>
        <w:textAlignment w:val="auto"/>
        <w:rPr>
          <w:rFonts w:hint="eastAsia" w:ascii="仿宋" w:hAnsi="仿宋" w:eastAsia="仿宋" w:cs="仿宋"/>
          <w:color w:val="auto"/>
          <w:sz w:val="28"/>
          <w:szCs w:val="28"/>
          <w:lang w:val="en-US"/>
        </w:rPr>
      </w:pPr>
    </w:p>
    <w:p w14:paraId="35A582F0">
      <w:pPr>
        <w:keepNext w:val="0"/>
        <w:keepLines w:val="0"/>
        <w:pageBreakBefore w:val="0"/>
        <w:widowControl w:val="0"/>
        <w:kinsoku/>
        <w:wordWrap/>
        <w:overflowPunct/>
        <w:topLinePunct w:val="0"/>
        <w:autoSpaceDE w:val="0"/>
        <w:autoSpaceDN w:val="0"/>
        <w:bidi w:val="0"/>
        <w:adjustRightInd w:val="0"/>
        <w:snapToGrid/>
        <w:spacing w:line="520" w:lineRule="exact"/>
        <w:textAlignment w:val="auto"/>
        <w:rPr>
          <w:rFonts w:hint="eastAsia" w:ascii="仿宋" w:hAnsi="仿宋" w:eastAsia="仿宋" w:cs="仿宋"/>
          <w:color w:val="auto"/>
          <w:sz w:val="28"/>
          <w:szCs w:val="28"/>
          <w:lang w:val="en-US"/>
        </w:rPr>
      </w:pPr>
      <w:bookmarkStart w:id="0" w:name="_GoBack"/>
      <w:r>
        <w:rPr>
          <w:rFonts w:hint="eastAsia" w:ascii="仿宋" w:hAnsi="仿宋" w:eastAsia="仿宋" w:cs="仿宋"/>
          <w:color w:val="auto"/>
          <w:sz w:val="28"/>
          <w:szCs w:val="28"/>
          <w:lang w:val="en-US"/>
        </w:rPr>
        <w:t xml:space="preserve">合同签订地履行地：娄底市娄星区     </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val="en-US"/>
        </w:rPr>
        <w:t xml:space="preserve">签订时间：   </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val="en-US"/>
        </w:rPr>
        <w:t>年  月  日</w:t>
      </w:r>
    </w:p>
    <w:bookmarkEnd w:id="0"/>
    <w:sectPr>
      <w:footerReference r:id="rId3" w:type="default"/>
      <w:pgSz w:w="11906" w:h="16838"/>
      <w:pgMar w:top="1701" w:right="1474" w:bottom="1701"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6B18FD">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4536E9E">
                          <w:pPr>
                            <w:pStyle w:val="5"/>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9</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44536E9E">
                    <w:pPr>
                      <w:pStyle w:val="5"/>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9</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Y3MGRhYWQ5MTUwMzBkMzE4MDQ1YWM4MjJiMWVlODIifQ=="/>
  </w:docVars>
  <w:rsids>
    <w:rsidRoot w:val="00915365"/>
    <w:rsid w:val="00043DC5"/>
    <w:rsid w:val="000C70C1"/>
    <w:rsid w:val="001B223C"/>
    <w:rsid w:val="003C4C19"/>
    <w:rsid w:val="004836A0"/>
    <w:rsid w:val="00535E7A"/>
    <w:rsid w:val="00915365"/>
    <w:rsid w:val="00941046"/>
    <w:rsid w:val="009F32B3"/>
    <w:rsid w:val="00AF76BB"/>
    <w:rsid w:val="00C96E57"/>
    <w:rsid w:val="014C6B51"/>
    <w:rsid w:val="03C76963"/>
    <w:rsid w:val="03FD3CDB"/>
    <w:rsid w:val="04461F7D"/>
    <w:rsid w:val="04891E6A"/>
    <w:rsid w:val="051D7F31"/>
    <w:rsid w:val="05B9779B"/>
    <w:rsid w:val="060C4B01"/>
    <w:rsid w:val="070E48A8"/>
    <w:rsid w:val="074F1149"/>
    <w:rsid w:val="07C733D5"/>
    <w:rsid w:val="07D7113E"/>
    <w:rsid w:val="07D9389F"/>
    <w:rsid w:val="082C4FE6"/>
    <w:rsid w:val="08EE629F"/>
    <w:rsid w:val="095A6C71"/>
    <w:rsid w:val="0A0106F5"/>
    <w:rsid w:val="0A2A37A7"/>
    <w:rsid w:val="0B3B7CA8"/>
    <w:rsid w:val="0BDF6813"/>
    <w:rsid w:val="0C3C3C66"/>
    <w:rsid w:val="0C726BBC"/>
    <w:rsid w:val="0E8E43B1"/>
    <w:rsid w:val="0EB13931"/>
    <w:rsid w:val="0EDD738F"/>
    <w:rsid w:val="0F7873D9"/>
    <w:rsid w:val="0FBC7598"/>
    <w:rsid w:val="0FC51295"/>
    <w:rsid w:val="101F18D4"/>
    <w:rsid w:val="10DD1182"/>
    <w:rsid w:val="111807FE"/>
    <w:rsid w:val="11BD4180"/>
    <w:rsid w:val="125661BD"/>
    <w:rsid w:val="12A54313"/>
    <w:rsid w:val="14305E5E"/>
    <w:rsid w:val="15C56A7A"/>
    <w:rsid w:val="15D31197"/>
    <w:rsid w:val="16157A01"/>
    <w:rsid w:val="16246A66"/>
    <w:rsid w:val="163065E9"/>
    <w:rsid w:val="169E17A5"/>
    <w:rsid w:val="16B709CD"/>
    <w:rsid w:val="16BE59A3"/>
    <w:rsid w:val="17457E73"/>
    <w:rsid w:val="17D54A34"/>
    <w:rsid w:val="17EE6359"/>
    <w:rsid w:val="18115FA7"/>
    <w:rsid w:val="18B51130"/>
    <w:rsid w:val="18B76B4E"/>
    <w:rsid w:val="18F356AC"/>
    <w:rsid w:val="1B3F107D"/>
    <w:rsid w:val="1B813443"/>
    <w:rsid w:val="1CAB53A9"/>
    <w:rsid w:val="1D70376F"/>
    <w:rsid w:val="1E236A34"/>
    <w:rsid w:val="1E3B5B2B"/>
    <w:rsid w:val="1ED025F6"/>
    <w:rsid w:val="1F080B73"/>
    <w:rsid w:val="1F980D5B"/>
    <w:rsid w:val="1FDB3603"/>
    <w:rsid w:val="202C7E22"/>
    <w:rsid w:val="20384A18"/>
    <w:rsid w:val="204D1A8C"/>
    <w:rsid w:val="20AB04FF"/>
    <w:rsid w:val="210448FA"/>
    <w:rsid w:val="21D13D38"/>
    <w:rsid w:val="23607FD1"/>
    <w:rsid w:val="238241FC"/>
    <w:rsid w:val="241644E6"/>
    <w:rsid w:val="241906BD"/>
    <w:rsid w:val="251946ED"/>
    <w:rsid w:val="257440A8"/>
    <w:rsid w:val="25A71D50"/>
    <w:rsid w:val="26526832"/>
    <w:rsid w:val="27A04C51"/>
    <w:rsid w:val="283E5E0A"/>
    <w:rsid w:val="284B2E0F"/>
    <w:rsid w:val="28B46C06"/>
    <w:rsid w:val="29664A52"/>
    <w:rsid w:val="29683477"/>
    <w:rsid w:val="29710D38"/>
    <w:rsid w:val="298C321D"/>
    <w:rsid w:val="2B093FE0"/>
    <w:rsid w:val="2B0D4CF3"/>
    <w:rsid w:val="2B1240B8"/>
    <w:rsid w:val="2B147E30"/>
    <w:rsid w:val="2B394179"/>
    <w:rsid w:val="2B585F6F"/>
    <w:rsid w:val="2C697D08"/>
    <w:rsid w:val="2CA451E4"/>
    <w:rsid w:val="2CA86A82"/>
    <w:rsid w:val="2CF972DD"/>
    <w:rsid w:val="2D4A37E3"/>
    <w:rsid w:val="2D8F6A2A"/>
    <w:rsid w:val="2D9B2143"/>
    <w:rsid w:val="2E0E042B"/>
    <w:rsid w:val="2E876B6B"/>
    <w:rsid w:val="2F0957D2"/>
    <w:rsid w:val="2F391C13"/>
    <w:rsid w:val="2F3C308F"/>
    <w:rsid w:val="2F874408"/>
    <w:rsid w:val="306E54D8"/>
    <w:rsid w:val="30A752A2"/>
    <w:rsid w:val="31C262B1"/>
    <w:rsid w:val="31F14A27"/>
    <w:rsid w:val="321902C2"/>
    <w:rsid w:val="322E7A29"/>
    <w:rsid w:val="3381627F"/>
    <w:rsid w:val="33AA7583"/>
    <w:rsid w:val="33E31A31"/>
    <w:rsid w:val="33FB1B8D"/>
    <w:rsid w:val="34684D49"/>
    <w:rsid w:val="346C65E7"/>
    <w:rsid w:val="347656B7"/>
    <w:rsid w:val="34C46423"/>
    <w:rsid w:val="34D80120"/>
    <w:rsid w:val="34FA7C15"/>
    <w:rsid w:val="360B2817"/>
    <w:rsid w:val="362867B2"/>
    <w:rsid w:val="362A41E0"/>
    <w:rsid w:val="368F2A60"/>
    <w:rsid w:val="369E0EF6"/>
    <w:rsid w:val="371E69DB"/>
    <w:rsid w:val="37280BE3"/>
    <w:rsid w:val="37607F59"/>
    <w:rsid w:val="37863E63"/>
    <w:rsid w:val="37BF1123"/>
    <w:rsid w:val="38082ACA"/>
    <w:rsid w:val="38720097"/>
    <w:rsid w:val="3A1E0383"/>
    <w:rsid w:val="3B783AC3"/>
    <w:rsid w:val="3C1557B6"/>
    <w:rsid w:val="3CDD752B"/>
    <w:rsid w:val="3D864BBD"/>
    <w:rsid w:val="3E974BA8"/>
    <w:rsid w:val="3EFA0F92"/>
    <w:rsid w:val="3EFC4A0B"/>
    <w:rsid w:val="3F4A1C1A"/>
    <w:rsid w:val="3F984734"/>
    <w:rsid w:val="3FF905C9"/>
    <w:rsid w:val="41676AB4"/>
    <w:rsid w:val="419E3085"/>
    <w:rsid w:val="41F423CC"/>
    <w:rsid w:val="42F41185"/>
    <w:rsid w:val="434F77FF"/>
    <w:rsid w:val="435B43F6"/>
    <w:rsid w:val="43B755CA"/>
    <w:rsid w:val="43C16F79"/>
    <w:rsid w:val="43E828F9"/>
    <w:rsid w:val="43FD3798"/>
    <w:rsid w:val="44095F96"/>
    <w:rsid w:val="443C668F"/>
    <w:rsid w:val="44833F25"/>
    <w:rsid w:val="44E87F0C"/>
    <w:rsid w:val="450C3955"/>
    <w:rsid w:val="47215957"/>
    <w:rsid w:val="478163F5"/>
    <w:rsid w:val="48547666"/>
    <w:rsid w:val="493F20C4"/>
    <w:rsid w:val="499D329B"/>
    <w:rsid w:val="49F82C44"/>
    <w:rsid w:val="4A3E412A"/>
    <w:rsid w:val="4B75001F"/>
    <w:rsid w:val="4BFA22D2"/>
    <w:rsid w:val="4CD66EB3"/>
    <w:rsid w:val="4CE11FAE"/>
    <w:rsid w:val="4D1B2411"/>
    <w:rsid w:val="4D4B7289"/>
    <w:rsid w:val="4D935553"/>
    <w:rsid w:val="4DC82688"/>
    <w:rsid w:val="4E191136"/>
    <w:rsid w:val="4E8A3DE2"/>
    <w:rsid w:val="4EB175C0"/>
    <w:rsid w:val="4F1B0EDE"/>
    <w:rsid w:val="4FA7451F"/>
    <w:rsid w:val="4FBA06F6"/>
    <w:rsid w:val="4FDC066D"/>
    <w:rsid w:val="500951DA"/>
    <w:rsid w:val="50844624"/>
    <w:rsid w:val="50916689"/>
    <w:rsid w:val="50D852D8"/>
    <w:rsid w:val="51383FC9"/>
    <w:rsid w:val="51B00003"/>
    <w:rsid w:val="51D3784E"/>
    <w:rsid w:val="521248D0"/>
    <w:rsid w:val="525210BA"/>
    <w:rsid w:val="529C2335"/>
    <w:rsid w:val="52AA4A52"/>
    <w:rsid w:val="52C5188C"/>
    <w:rsid w:val="52FC2DD4"/>
    <w:rsid w:val="5406215C"/>
    <w:rsid w:val="544B5DC1"/>
    <w:rsid w:val="545D1047"/>
    <w:rsid w:val="54DE0D50"/>
    <w:rsid w:val="55020B76"/>
    <w:rsid w:val="55222FC6"/>
    <w:rsid w:val="55FD390B"/>
    <w:rsid w:val="564E1B99"/>
    <w:rsid w:val="56DB78D0"/>
    <w:rsid w:val="56DC53F6"/>
    <w:rsid w:val="56DF5DE5"/>
    <w:rsid w:val="58AB32D2"/>
    <w:rsid w:val="58B008E9"/>
    <w:rsid w:val="58FA3305"/>
    <w:rsid w:val="591250FF"/>
    <w:rsid w:val="591F15CA"/>
    <w:rsid w:val="5A8E5D35"/>
    <w:rsid w:val="5B20010A"/>
    <w:rsid w:val="5B976DB2"/>
    <w:rsid w:val="5BB95D06"/>
    <w:rsid w:val="5D1D2E4A"/>
    <w:rsid w:val="5D722610"/>
    <w:rsid w:val="5DBC68D5"/>
    <w:rsid w:val="5DCC5DE8"/>
    <w:rsid w:val="5DE6049F"/>
    <w:rsid w:val="5E3A3D24"/>
    <w:rsid w:val="5EC724E8"/>
    <w:rsid w:val="5FEB4DF6"/>
    <w:rsid w:val="60C07B37"/>
    <w:rsid w:val="6192502F"/>
    <w:rsid w:val="61BA4586"/>
    <w:rsid w:val="631321A0"/>
    <w:rsid w:val="638915DB"/>
    <w:rsid w:val="63CB6B71"/>
    <w:rsid w:val="64185EDA"/>
    <w:rsid w:val="64E51253"/>
    <w:rsid w:val="654523B9"/>
    <w:rsid w:val="65EE47FE"/>
    <w:rsid w:val="66240220"/>
    <w:rsid w:val="68907DEF"/>
    <w:rsid w:val="68AA7102"/>
    <w:rsid w:val="68AB2E7A"/>
    <w:rsid w:val="68F30BC1"/>
    <w:rsid w:val="69BF2AA3"/>
    <w:rsid w:val="6B8F438D"/>
    <w:rsid w:val="6C637DB6"/>
    <w:rsid w:val="6D013069"/>
    <w:rsid w:val="6D480C98"/>
    <w:rsid w:val="6DB30807"/>
    <w:rsid w:val="6E061810"/>
    <w:rsid w:val="6EE36ECA"/>
    <w:rsid w:val="6F200E62"/>
    <w:rsid w:val="6FA55331"/>
    <w:rsid w:val="70F03B20"/>
    <w:rsid w:val="713D52F5"/>
    <w:rsid w:val="714830E2"/>
    <w:rsid w:val="716A17CF"/>
    <w:rsid w:val="717C3606"/>
    <w:rsid w:val="71B2150C"/>
    <w:rsid w:val="71CD3E62"/>
    <w:rsid w:val="727367B7"/>
    <w:rsid w:val="72C01468"/>
    <w:rsid w:val="72C15774"/>
    <w:rsid w:val="73506AF8"/>
    <w:rsid w:val="73553B93"/>
    <w:rsid w:val="74052D92"/>
    <w:rsid w:val="756248C1"/>
    <w:rsid w:val="75713487"/>
    <w:rsid w:val="761D53B8"/>
    <w:rsid w:val="762322A2"/>
    <w:rsid w:val="76645107"/>
    <w:rsid w:val="769C604C"/>
    <w:rsid w:val="76E00193"/>
    <w:rsid w:val="784A620C"/>
    <w:rsid w:val="78AD22F7"/>
    <w:rsid w:val="79C42366"/>
    <w:rsid w:val="79E47F9A"/>
    <w:rsid w:val="7A7E3F4B"/>
    <w:rsid w:val="7B0E3521"/>
    <w:rsid w:val="7CA659DB"/>
    <w:rsid w:val="7CE107C1"/>
    <w:rsid w:val="7CEF2930"/>
    <w:rsid w:val="7D1B1F25"/>
    <w:rsid w:val="7DB87774"/>
    <w:rsid w:val="7E1846B6"/>
    <w:rsid w:val="7E5E5D98"/>
    <w:rsid w:val="7F3E014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textAlignment w:val="baseline"/>
    </w:pPr>
    <w:rPr>
      <w:rFonts w:ascii="Arial" w:hAnsi="Arial" w:eastAsia="楷体_GB2312" w:cs="Times New Roman"/>
      <w:sz w:val="22"/>
      <w:szCs w:val="22"/>
      <w:lang w:val="en-GB" w:eastAsia="zh-CN" w:bidi="ar-SA"/>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widowControl/>
      <w:ind w:firstLine="420"/>
      <w:jc w:val="left"/>
    </w:pPr>
    <w:rPr>
      <w:kern w:val="0"/>
      <w:sz w:val="20"/>
      <w:szCs w:val="20"/>
    </w:rPr>
  </w:style>
  <w:style w:type="paragraph" w:customStyle="1" w:styleId="3">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4">
    <w:name w:val="Body Text Indent"/>
    <w:basedOn w:val="1"/>
    <w:next w:val="1"/>
    <w:unhideWhenUsed/>
    <w:qFormat/>
    <w:uiPriority w:val="99"/>
    <w:pPr>
      <w:spacing w:after="120"/>
      <w:ind w:left="420" w:left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Body Text 2"/>
    <w:basedOn w:val="1"/>
    <w:qFormat/>
    <w:uiPriority w:val="0"/>
    <w:pPr>
      <w:spacing w:after="120" w:line="480" w:lineRule="auto"/>
    </w:pPr>
  </w:style>
  <w:style w:type="paragraph" w:styleId="8">
    <w:name w:val="Normal (Web)"/>
    <w:basedOn w:val="1"/>
    <w:qFormat/>
    <w:uiPriority w:val="0"/>
    <w:rPr>
      <w:sz w:val="24"/>
    </w:rPr>
  </w:style>
  <w:style w:type="paragraph" w:styleId="9">
    <w:name w:val="Body Text First Indent 2"/>
    <w:basedOn w:val="4"/>
    <w:next w:val="2"/>
    <w:autoRedefine/>
    <w:unhideWhenUsed/>
    <w:qFormat/>
    <w:uiPriority w:val="99"/>
    <w:pPr>
      <w:ind w:firstLine="420" w:firstLineChars="200"/>
    </w:pPr>
  </w:style>
  <w:style w:type="table" w:styleId="11">
    <w:name w:val="Table Grid"/>
    <w:basedOn w:val="1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Hyperlink"/>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48c22991-1a69-4fa3-ade2-c825613f3f4b</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78DDF577</paraID>
      <start>41</start>
      <end>42</end>
      <status>unmodified</status>
      <modifiedWord/>
      <trackRevisions>false</trackRevisions>
    </reviewItem>
    <reviewItem>
      <errorID>069fde5f-19a7-4400-b8e9-f692ce2239b4</errorID>
      <errorWord>通讯畅通</errorWord>
      <group>L1_Word</group>
      <groupName>字词问题</groupName>
      <ability>L2_Typo</ability>
      <abilityName>字词错误</abilityName>
      <candidateList>
        <item>通信畅通</item>
      </candidateList>
      <explain/>
      <paraID>559016A1</paraID>
      <start>58</start>
      <end>62</end>
      <status>unmodified</status>
      <modifiedWord/>
      <trackRevisions>false</trackRevisions>
    </reviewItem>
    <reviewItem>
      <errorID>eea59fc1-e6ac-4e05-a082-33c605c97d8a</errorID>
      <errorWord>须</errorWord>
      <group>L1_Word</group>
      <groupName>字词问题</groupName>
      <ability>L2_Typo</ability>
      <abilityName>字词错误</abilityName>
      <candidateList>
        <item>需</item>
      </candidateList>
      <explain>存在发音相同字词的误用。</explain>
      <paraID> E08C72C</paraID>
      <start>101</start>
      <end>102</end>
      <status>unmodified</status>
      <modifiedWord/>
      <trackRevisions>false</trackRevisions>
    </reviewItem>
    <reviewItem>
      <errorID>f8f5563a-f859-4a66-8173-c3652be08402</errorID>
      <errorWord>人民法院提起诉讼解决</errorWord>
      <group>L1_Knowledge</group>
      <groupName>知识性问题</groupName>
      <ability>L2_Knowledge</ability>
      <abilityName>其他知识</abilityName>
      <candidateList>
        <item>人民法院提起诉讼</item>
      </candidateList>
      <explain/>
      <paraID>1855CF45</paraID>
      <start>50</start>
      <end>60</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8463340-a192-4a50-9ace-b3af24fb72e1}">
  <ds:schemaRefs/>
</ds:datastoreItem>
</file>

<file path=docProps/app.xml><?xml version="1.0" encoding="utf-8"?>
<Properties xmlns="http://schemas.openxmlformats.org/officeDocument/2006/extended-properties" xmlns:vt="http://schemas.openxmlformats.org/officeDocument/2006/docPropsVTypes">
  <Template>Normal</Template>
  <Pages>8</Pages>
  <Words>4219</Words>
  <Characters>4555</Characters>
  <Lines>25</Lines>
  <Paragraphs>7</Paragraphs>
  <TotalTime>3</TotalTime>
  <ScaleCrop>false</ScaleCrop>
  <LinksUpToDate>false</LinksUpToDate>
  <CharactersWithSpaces>4833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是小豹子</cp:lastModifiedBy>
  <cp:lastPrinted>2024-01-08T01:06:00Z</cp:lastPrinted>
  <dcterms:modified xsi:type="dcterms:W3CDTF">2026-06-01T03:51:46Z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C90DCE1D52814895B1D1313F8857C586_13</vt:lpwstr>
  </property>
  <property fmtid="{D5CDD505-2E9C-101B-9397-08002B2CF9AE}" pid="4" name="KSOTemplateDocerSaveRecord">
    <vt:lpwstr>eyJoZGlkIjoiMWZlZTFiYjc0MWQ5NDVmYWY2MjM2ZmYwMGNiZDVmYzYiLCJ1c2VySWQiOiIzMDQ3NTQ4MDUifQ==</vt:lpwstr>
  </property>
</Properties>
</file>