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46CFC">
      <w:pPr>
        <w:jc w:val="center"/>
        <w:rPr>
          <w:rFonts w:hint="eastAsia"/>
          <w:b/>
          <w:bCs/>
          <w:sz w:val="32"/>
          <w:szCs w:val="32"/>
          <w:lang w:val="en-US" w:eastAsia="zh-CN"/>
        </w:rPr>
      </w:pPr>
      <w:r>
        <w:rPr>
          <w:rFonts w:hint="eastAsia"/>
          <w:b/>
          <w:bCs/>
          <w:sz w:val="32"/>
          <w:szCs w:val="32"/>
          <w:lang w:val="en-US" w:eastAsia="zh-CN"/>
        </w:rPr>
        <w:t>内镜消毒设备维修服务参数要求</w:t>
      </w:r>
    </w:p>
    <w:p w14:paraId="73FA689D">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该项目为手术室内镜消毒设备</w:t>
      </w:r>
      <w:r>
        <w:rPr>
          <w:rFonts w:hint="eastAsia" w:ascii="Calibri" w:hAnsi="Calibri" w:eastAsia="宋体" w:cs="Arial"/>
          <w:b w:val="0"/>
          <w:bCs w:val="0"/>
          <w:kern w:val="2"/>
          <w:sz w:val="28"/>
          <w:szCs w:val="28"/>
          <w:lang w:val="en-US" w:eastAsia="zh-CN" w:bidi="ar-SA"/>
        </w:rPr>
        <w:t>维修</w:t>
      </w:r>
      <w:r>
        <w:rPr>
          <w:rFonts w:hint="eastAsia"/>
          <w:b/>
          <w:bCs/>
          <w:sz w:val="32"/>
          <w:szCs w:val="32"/>
          <w:lang w:val="en-US" w:eastAsia="zh-CN"/>
        </w:rPr>
        <w:t>服务</w:t>
      </w:r>
      <w:bookmarkStart w:id="0" w:name="_GoBack"/>
      <w:bookmarkEnd w:id="0"/>
      <w:r>
        <w:rPr>
          <w:rFonts w:hint="eastAsia"/>
          <w:b w:val="0"/>
          <w:bCs w:val="0"/>
          <w:sz w:val="28"/>
          <w:szCs w:val="28"/>
          <w:lang w:val="en-US" w:eastAsia="zh-CN"/>
        </w:rPr>
        <w:t>。</w:t>
      </w:r>
    </w:p>
    <w:p w14:paraId="37E92DB6">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设备品牌雀艾斯达，开机时报错阀门未开启，需更换Stella时间控制装置。</w:t>
      </w:r>
    </w:p>
    <w:p w14:paraId="10C1C77E">
      <w:pPr>
        <w:rPr>
          <w:sz w:val="28"/>
          <w:szCs w:val="28"/>
          <w:lang w:val="en-US" w:eastAsia="zh-CN"/>
        </w:rPr>
      </w:pPr>
      <w:r>
        <w:rPr>
          <w:rFonts w:hint="eastAsia"/>
          <w:sz w:val="28"/>
          <w:szCs w:val="28"/>
          <w:lang w:val="en-US" w:eastAsia="zh-CN"/>
        </w:rPr>
        <w:t>3、乙方有对应的专业的工程师到我院服务，操作前联系我方人员到场。</w:t>
      </w:r>
    </w:p>
    <w:p w14:paraId="196E174F">
      <w:pPr>
        <w:rPr>
          <w:sz w:val="28"/>
          <w:szCs w:val="28"/>
          <w:lang w:val="en-US" w:eastAsia="zh-CN"/>
        </w:rPr>
      </w:pPr>
      <w:r>
        <w:rPr>
          <w:rFonts w:hint="eastAsia"/>
          <w:sz w:val="28"/>
          <w:szCs w:val="28"/>
          <w:lang w:val="en-US" w:eastAsia="zh-CN"/>
        </w:rPr>
        <w:t>4、维修过程中有义务检查机器，发现有其他问题及时和我方工程师沟通并积极解决。</w:t>
      </w:r>
    </w:p>
    <w:p w14:paraId="7CC0E99E">
      <w:pPr>
        <w:rPr>
          <w:sz w:val="28"/>
          <w:szCs w:val="28"/>
          <w:lang w:val="en-US" w:eastAsia="zh-CN"/>
        </w:rPr>
      </w:pPr>
      <w:r>
        <w:rPr>
          <w:rFonts w:hint="eastAsia"/>
          <w:sz w:val="28"/>
          <w:szCs w:val="28"/>
          <w:lang w:val="en-US" w:eastAsia="zh-CN"/>
        </w:rPr>
        <w:t>5、本次维修乙方需备齐可能需要更换的配件，争取一次性修复。</w:t>
      </w:r>
    </w:p>
    <w:p w14:paraId="6A7C16BA">
      <w:pPr>
        <w:rPr>
          <w:rFonts w:hint="eastAsia"/>
          <w:sz w:val="28"/>
          <w:szCs w:val="28"/>
          <w:lang w:val="en-US" w:eastAsia="zh-CN"/>
        </w:rPr>
      </w:pPr>
      <w:r>
        <w:rPr>
          <w:rFonts w:hint="eastAsia"/>
          <w:sz w:val="28"/>
          <w:szCs w:val="28"/>
          <w:lang w:val="en-US" w:eastAsia="zh-CN"/>
        </w:rPr>
        <w:t>6、所更换的配件以及本次维修的故障质保期6个月，质保期内如出现同一故障或者由所更换配件引起的故障需在一天内解决。</w:t>
      </w:r>
    </w:p>
    <w:p w14:paraId="61BE6AA0">
      <w:pPr>
        <w:rPr>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2E588FFE">
      <w:pPr>
        <w:rPr>
          <w:sz w:val="28"/>
          <w:szCs w:val="28"/>
          <w:lang w:val="en-US" w:eastAsia="zh-CN"/>
        </w:rPr>
      </w:pPr>
      <w:r>
        <w:rPr>
          <w:rFonts w:hint="eastAsia"/>
          <w:sz w:val="28"/>
          <w:szCs w:val="28"/>
          <w:lang w:val="en-US" w:eastAsia="zh-CN"/>
        </w:rPr>
        <w:t>8、投标资料中</w:t>
      </w:r>
      <w:r>
        <w:rPr>
          <w:sz w:val="28"/>
          <w:szCs w:val="28"/>
          <w:lang w:val="en-US" w:eastAsia="zh-CN"/>
        </w:rPr>
        <w:t>给出投标公司联系电话。</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suff w:val="nothing"/>
      <w:lvlText w:val="%1、"/>
      <w:legacy w:legacy="1" w:legacySpace="0" w:legacyIndent="0"/>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126307C1"/>
    <w:rsid w:val="1D6C234F"/>
    <w:rsid w:val="24585C4C"/>
    <w:rsid w:val="2B9168F9"/>
    <w:rsid w:val="306A2E1E"/>
    <w:rsid w:val="6BCA6FE3"/>
    <w:rsid w:val="742867D3"/>
    <w:rsid w:val="7E8244FD"/>
    <w:rsid w:val="7EAC1E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305</Words>
  <Characters>310</Characters>
  <Lines>15</Lines>
  <Paragraphs>9</Paragraphs>
  <TotalTime>0</TotalTime>
  <ScaleCrop>false</ScaleCrop>
  <LinksUpToDate>false</LinksUpToDate>
  <CharactersWithSpaces>310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2026-04-23T05:03:00Z</dcterms:created>
  <dc:creator>Administrator</dc:creator>
  <cp:lastModifiedBy>电&amp;棒</cp:lastModifiedBy>
  <dcterms:modified xsi:type="dcterms:W3CDTF">2026-08-11T01:46:32Z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eyJoZGlkIjoiZDAwZjgwZGZiMTJiZTRkZGY5NWI1OWJiOWE2ZDQ0NTAiLCJ1c2VySWQiOiIyMzQwMjI4MTgifQ==</vt:lpwstr>
  </property>
  <property fmtid="{D5CDD505-2E9C-101B-9397-08002B2CF9AE}" pid="3" name="KSOProductBuildVer">
    <vt:lpwstr>2052-12.1.0.28043</vt:lpwstr>
  </property>
  <property fmtid="{D5CDD505-2E9C-101B-9397-08002B2CF9AE}" pid="4" name="ICV">
    <vt:lpwstr>BA88283E0A764224A36A52F35160A8E7_13</vt:lpwstr>
  </property>
</Properties>
</file>