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39781B">
      <w:pPr>
        <w:pStyle w:val="3"/>
        <w:bidi w:val="0"/>
        <w:jc w:val="center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娄底市中心医院生活用品采购需求</w:t>
      </w:r>
    </w:p>
    <w:p w14:paraId="417A4740">
      <w:pPr>
        <w:ind w:firstLine="560" w:firstLineChars="200"/>
        <w:rPr>
          <w:rFonts w:hint="eastAsia" w:ascii="仿宋" w:hAnsi="仿宋" w:eastAsia="仿宋" w:cs="仿宋"/>
          <w:sz w:val="28"/>
          <w:szCs w:val="28"/>
          <w:lang w:val="en-US"/>
        </w:rPr>
      </w:pPr>
      <w:r>
        <w:rPr>
          <w:rFonts w:hint="eastAsia" w:ascii="仿宋" w:hAnsi="仿宋" w:eastAsia="仿宋" w:cs="仿宋"/>
          <w:sz w:val="28"/>
          <w:szCs w:val="28"/>
        </w:rPr>
        <w:t>一、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项目概况</w:t>
      </w:r>
    </w:p>
    <w:p w14:paraId="4E2EFE07"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1.1 采购范围：</w:t>
      </w:r>
    </w:p>
    <w:tbl>
      <w:tblPr>
        <w:tblStyle w:val="5"/>
        <w:tblW w:w="935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40" w:type="dxa"/>
          <w:left w:w="64" w:type="dxa"/>
          <w:bottom w:w="40" w:type="dxa"/>
          <w:right w:w="64" w:type="dxa"/>
        </w:tblCellMar>
      </w:tblPr>
      <w:tblGrid>
        <w:gridCol w:w="566"/>
        <w:gridCol w:w="1111"/>
        <w:gridCol w:w="4350"/>
        <w:gridCol w:w="734"/>
        <w:gridCol w:w="648"/>
        <w:gridCol w:w="993"/>
        <w:gridCol w:w="950"/>
      </w:tblGrid>
      <w:tr w14:paraId="6DAC87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tblHeader/>
          <w:jc w:val="center"/>
        </w:trPr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2355C4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CAE547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物品名称</w:t>
            </w:r>
          </w:p>
        </w:tc>
        <w:tc>
          <w:tcPr>
            <w:tcW w:w="4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8F480A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参数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4F75F3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98D48A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F082AC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b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单价限价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EACD10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金额（元）</w:t>
            </w:r>
          </w:p>
        </w:tc>
      </w:tr>
      <w:tr w14:paraId="0107D7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5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DCBBE9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11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564468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防护防滑洞洞鞋</w:t>
            </w:r>
          </w:p>
        </w:tc>
        <w:tc>
          <w:tcPr>
            <w:tcW w:w="43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AEE81A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参数要求：鞋子采用优质EVA材料，柔软有度，弹性耐折，有带，侧面有洞洞，鞋底防滑，每双鞋需以我院使用科室样品质量和内容作为参考印字，并按我院使用科室工作人员实际需求的鞋码供货。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EA52E2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120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A389E2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双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C103A0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48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F89178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5760</w:t>
            </w:r>
          </w:p>
        </w:tc>
      </w:tr>
      <w:tr w14:paraId="23136E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5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0506C5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11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61A157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定制橙色袖章</w:t>
            </w:r>
          </w:p>
        </w:tc>
        <w:tc>
          <w:tcPr>
            <w:tcW w:w="43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455579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按我院使用科室要求定制，统一橙色，印双LOGO。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228F5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130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6573B0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个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6CA1B3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20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D5AF0F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2600</w:t>
            </w:r>
          </w:p>
        </w:tc>
      </w:tr>
      <w:tr w14:paraId="3531F5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459" w:hRule="atLeast"/>
          <w:jc w:val="center"/>
        </w:trPr>
        <w:tc>
          <w:tcPr>
            <w:tcW w:w="5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5E2DFD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11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5E0B3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紧急喷淋装置</w:t>
            </w:r>
          </w:p>
        </w:tc>
        <w:tc>
          <w:tcPr>
            <w:tcW w:w="43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82C690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参数要求：材质：SS304不锈钢，功能：洗眼+冲淋，技术参数</w:t>
            </w:r>
          </w:p>
          <w:p w14:paraId="6ABDC63E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设计与制造标准：GB/T 38144.1-2019主体材质：SS304（可选SS316L）功能：洗眼、冲淋</w:t>
            </w:r>
          </w:p>
          <w:p w14:paraId="1334F690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工作环境温度：0"C~55"C</w:t>
            </w:r>
          </w:p>
          <w:p w14:paraId="79390BA8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适用介质：常温、符合卫生级标准的饮用水或清水公称压力：1.0MPa</w:t>
            </w:r>
          </w:p>
          <w:p w14:paraId="0A2FE534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工作压力：0.2MPa~0.4MPa</w:t>
            </w:r>
          </w:p>
          <w:p w14:paraId="4E9B80C2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进水口尺寸：内螺纹1"（可按用户要求定制）排水口尺寸：内螺纹1"（可按用户要求定制）冲淋流量：≥75.7L/min</w:t>
            </w:r>
          </w:p>
          <w:p w14:paraId="7F485FE3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洗眼流量：洗眼流量：11.4L/min，洗眼喷头设有缓冲装置，防止因水流过激对伤者眼部造成二次伤害冲淋喷头：标配ABS冲淋喷头，可选不锈钢冲淋喷头洗眼喷头：标配ABS洗眼喷头，可选不锈钢洗眼喷头六叶，供货商在接到我院通知24小时内安装到位。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A611F1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7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40F306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套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262DB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1000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C3C3BD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7000</w:t>
            </w:r>
          </w:p>
        </w:tc>
      </w:tr>
      <w:tr w14:paraId="5CAD7F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5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D4AC2B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11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597BD2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门球</w:t>
            </w:r>
          </w:p>
        </w:tc>
        <w:tc>
          <w:tcPr>
            <w:tcW w:w="43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337488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三面注字光滑防滑门球，直径75MM，时尚皮质手提袋，单球重量230g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81D6FC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2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7C553C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套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94B584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250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4C97B9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500</w:t>
            </w:r>
          </w:p>
        </w:tc>
      </w:tr>
      <w:tr w14:paraId="3ABD1A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5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40E3DD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11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61B5DA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折叠防溅坐便凳</w:t>
            </w:r>
          </w:p>
        </w:tc>
        <w:tc>
          <w:tcPr>
            <w:tcW w:w="43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7625B0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参数要求：材料，铝合金管、可上翻折叠收纳、可伸缩调节长度、带防溅挡板、带防滑凳脚，可承重200kg，包现场安装，若在安装过程中导致的故障或损坏，供货商需全权负责。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C9BAF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4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410143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条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8D2768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300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C51A13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1200</w:t>
            </w:r>
          </w:p>
        </w:tc>
      </w:tr>
      <w:tr w14:paraId="16961C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5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45276B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11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EAE224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书法用品</w:t>
            </w:r>
          </w:p>
        </w:tc>
        <w:tc>
          <w:tcPr>
            <w:tcW w:w="43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D47D9E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按我院离退休老同志样品标准配备毛边纸10包、宣纸2包、墨汁10包（1000ml/瓶）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E264CF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20039E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批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E92D76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600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AC81D8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600</w:t>
            </w:r>
          </w:p>
        </w:tc>
      </w:tr>
      <w:tr w14:paraId="42F3F8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5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2A052D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11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5BB95C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波轮洗脱一体洗衣机</w:t>
            </w:r>
          </w:p>
        </w:tc>
        <w:tc>
          <w:tcPr>
            <w:tcW w:w="43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A96F94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现用品牌：美的，小天鹅，波轮款，容量≥10kg，一级能效，洗烘一体，间距尺寸550-600mm全新包装，包安装，质保一年。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FCF222">
            <w:pPr>
              <w:pStyle w:val="2"/>
              <w:numPr>
                <w:ilvl w:val="0"/>
                <w:numId w:val="0"/>
              </w:numPr>
              <w:ind w:leftChars="0"/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6D12ED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台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7EBB14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1000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0D8E66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2000</w:t>
            </w:r>
          </w:p>
        </w:tc>
      </w:tr>
      <w:tr w14:paraId="5B8117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5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4D0459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11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F4AACD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可升降可旋转靠背椅</w:t>
            </w:r>
          </w:p>
        </w:tc>
        <w:tc>
          <w:tcPr>
            <w:tcW w:w="43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40128F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参数要求：可旋转可升降48-68CM，硬皮靠背，防爆SGS气杆，加大椅脚，防静电固定脚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3FAF18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6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F61063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条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4675F2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300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63FC1C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1800</w:t>
            </w:r>
          </w:p>
        </w:tc>
      </w:tr>
      <w:tr w14:paraId="1F979A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5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6E963E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11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E47A54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安全帽</w:t>
            </w:r>
          </w:p>
        </w:tc>
        <w:tc>
          <w:tcPr>
            <w:tcW w:w="43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56C295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现用品牌：汉盾HD-2025型安全帽，参数要求：必须符合国家头部防护安全帽标准，帽壳颜色：白色，要求配备旋钮式/抽拉式后箍，以便工作人员头围自由调节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69AE1C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11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CF6E7A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顶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D480B3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85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9BA424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935</w:t>
            </w:r>
          </w:p>
        </w:tc>
      </w:tr>
      <w:tr w14:paraId="71E5BB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5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2CB1E6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11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FEE3D8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锅刷</w:t>
            </w:r>
          </w:p>
        </w:tc>
        <w:tc>
          <w:tcPr>
            <w:tcW w:w="43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761084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参数要求：长度30CM，干湿两用，不粘油，去污强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2B3317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3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B6AB52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个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1589C4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8.5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A5F951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25.5</w:t>
            </w:r>
          </w:p>
        </w:tc>
      </w:tr>
      <w:tr w14:paraId="2466C7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5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C72262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111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2A2CBE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水瓢</w:t>
            </w:r>
          </w:p>
        </w:tc>
        <w:tc>
          <w:tcPr>
            <w:tcW w:w="43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19593E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参数要求：加厚材质，边缘光滑，方便清洗，长度25CM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7D2C02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3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EFDC94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个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9B51F5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38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55511E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114</w:t>
            </w:r>
          </w:p>
        </w:tc>
      </w:tr>
      <w:tr w14:paraId="0FEAB4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5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1F988C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11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DE024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保鲜盒</w:t>
            </w:r>
          </w:p>
        </w:tc>
        <w:tc>
          <w:tcPr>
            <w:tcW w:w="43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823662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参数要求：食品级PE材质，带盖防尘，规格尺寸：23*15*18.5CM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AB4BC2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5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414AE7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个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0DB5B2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13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8917DB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65</w:t>
            </w:r>
          </w:p>
        </w:tc>
      </w:tr>
      <w:tr w14:paraId="273FDF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5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A92E4E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111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CABF75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不锈钢油盆盖子</w:t>
            </w:r>
          </w:p>
        </w:tc>
        <w:tc>
          <w:tcPr>
            <w:tcW w:w="43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7FA4B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参数要求：10寸，食品级不锈钢材质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94CE07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5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43C336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个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39D8FA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15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C4ED5C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75</w:t>
            </w:r>
          </w:p>
        </w:tc>
      </w:tr>
      <w:tr w14:paraId="22814D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5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5FCFD3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bookmarkStart w:id="0" w:name="OLE_LINK1" w:colFirst="3" w:colLast="4"/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111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DB63D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刮皮刀</w:t>
            </w:r>
          </w:p>
        </w:tc>
        <w:tc>
          <w:tcPr>
            <w:tcW w:w="43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999AAB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参数要求：刀片灵活转动，削皮轻松自如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687358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5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3E7C31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个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19557F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8.5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7A798C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42.5</w:t>
            </w:r>
          </w:p>
        </w:tc>
      </w:tr>
      <w:bookmarkEnd w:id="0"/>
      <w:tr w14:paraId="113644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5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6A2CE2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11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68C92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剪刀</w:t>
            </w:r>
          </w:p>
        </w:tc>
        <w:tc>
          <w:tcPr>
            <w:tcW w:w="43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DD3B67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参数要求：手柄握持舒适，剪切力大，长度20公分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1C23FE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4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C31BD4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个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D9D1D6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15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7B6F7B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60</w:t>
            </w:r>
          </w:p>
        </w:tc>
      </w:tr>
      <w:tr w14:paraId="1E0847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5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CDCB8D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111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853738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切土豆丝板</w:t>
            </w:r>
          </w:p>
        </w:tc>
        <w:tc>
          <w:tcPr>
            <w:tcW w:w="43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9C673B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参数要求：长度35CM ，配备护手器，可切丝、可切片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64C2F3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5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223DCA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个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E30AE8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45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5C0EFB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225</w:t>
            </w:r>
          </w:p>
        </w:tc>
      </w:tr>
      <w:tr w14:paraId="68BEDE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5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C079D8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111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3851CE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不锈钢锅盖（80CM）</w:t>
            </w:r>
          </w:p>
        </w:tc>
        <w:tc>
          <w:tcPr>
            <w:tcW w:w="43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053B18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参数要求：食品级不锈钢，不惧生锈，全钢顶珠，拿取方便，圆润卷边不伤手，</w:t>
            </w:r>
            <w:bookmarkStart w:id="1" w:name="OLE_LINK2"/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直径</w:t>
            </w:r>
            <w:bookmarkEnd w:id="1"/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80CM。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19E9E3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00E64B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个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92E9F9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95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1B7112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95</w:t>
            </w:r>
          </w:p>
        </w:tc>
      </w:tr>
      <w:tr w14:paraId="15810C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5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0D07E6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111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A0BCD6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不锈钢锅盖（45CM）</w:t>
            </w:r>
          </w:p>
        </w:tc>
        <w:tc>
          <w:tcPr>
            <w:tcW w:w="43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007E71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参数要求：食品级不锈钢，不惧生锈，全钢顶珠，拿取方便，圆润卷边不伤手，直径45CM。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FC9FD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C5867F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个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96E709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32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1A3306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32</w:t>
            </w:r>
          </w:p>
        </w:tc>
      </w:tr>
      <w:tr w14:paraId="4C8986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5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FCEC12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111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005040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磁性门帘</w:t>
            </w:r>
          </w:p>
        </w:tc>
        <w:tc>
          <w:tcPr>
            <w:tcW w:w="43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0D8602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参数要求：优质无味环保PVC材质，采用铝合金龙骨加配重板，高清透明，不易发黄，确保磁性力强，要求整根磁条，闭合无缝，按我院实地现场实际尺寸定做和结算，包安装。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878F95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4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64F617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平方米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52D945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170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BA403D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680</w:t>
            </w:r>
          </w:p>
        </w:tc>
      </w:tr>
      <w:tr w14:paraId="709702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5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56AE16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11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410A25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充电头</w:t>
            </w:r>
          </w:p>
        </w:tc>
        <w:tc>
          <w:tcPr>
            <w:tcW w:w="43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DFEB94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参数要求：120W闪充通用头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8F427D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17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CB2C15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个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AE7CDF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25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7084F5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425</w:t>
            </w:r>
          </w:p>
        </w:tc>
      </w:tr>
      <w:tr w14:paraId="1A9ECE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5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0FEEAA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111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76B0D1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三合一充电线</w:t>
            </w:r>
          </w:p>
        </w:tc>
        <w:tc>
          <w:tcPr>
            <w:tcW w:w="43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AB6BDD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参数要求：有三种100W快充，线长2米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31B3C3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17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234973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套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9B6A2C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60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F437E0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1020</w:t>
            </w:r>
          </w:p>
        </w:tc>
      </w:tr>
      <w:tr w14:paraId="109EFC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5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D6EC2D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111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3ADADE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钥匙标识牌</w:t>
            </w:r>
          </w:p>
        </w:tc>
        <w:tc>
          <w:tcPr>
            <w:tcW w:w="43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C3F9BD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每桶50片装，混装多色可选，便于钥匙分类，一目了然，材质：弹性PE材料，加厚耐用，每个标识牌配有标识纸和圆润光滑圈。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5FD26A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100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72BA90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桶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E6AFFC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15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398766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1500</w:t>
            </w:r>
          </w:p>
        </w:tc>
      </w:tr>
      <w:tr w14:paraId="276E2C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5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75E7F0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111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44A235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衣架</w:t>
            </w:r>
          </w:p>
        </w:tc>
        <w:tc>
          <w:tcPr>
            <w:tcW w:w="43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AECDCF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长39CM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CD55F4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50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223A99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个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D2F0AB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B1C810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50</w:t>
            </w:r>
          </w:p>
        </w:tc>
      </w:tr>
      <w:tr w14:paraId="0C6C3C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5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2AFD74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111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C4A495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多用带线电插座板</w:t>
            </w:r>
          </w:p>
        </w:tc>
        <w:tc>
          <w:tcPr>
            <w:tcW w:w="43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72EF27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现用品牌：公牛、子弹头，多用带线电插板，规格：带过载保护，线长2.8米，十个五孔插位带总开关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FCDCD2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10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DF4FAE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块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B2D430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50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131B9C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500</w:t>
            </w:r>
          </w:p>
        </w:tc>
      </w:tr>
      <w:tr w14:paraId="59867E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5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4354CF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111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27CC64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毛巾</w:t>
            </w:r>
          </w:p>
        </w:tc>
        <w:tc>
          <w:tcPr>
            <w:tcW w:w="43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7690D5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纯棉，独立包装，180g/条，按我院之前样品颜色统一供货。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3E0502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10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27A3A0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条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887160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30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26F3DA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300</w:t>
            </w:r>
          </w:p>
        </w:tc>
      </w:tr>
      <w:tr w14:paraId="759CED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5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55C269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111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DDC21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浴巾</w:t>
            </w:r>
          </w:p>
        </w:tc>
        <w:tc>
          <w:tcPr>
            <w:tcW w:w="43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6A535F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规格：70*140，百分百长绒棉，7A抗菌、无荧光剂，克重370g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49473F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10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30409B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条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19CCE2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80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29F66F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800</w:t>
            </w:r>
          </w:p>
        </w:tc>
      </w:tr>
      <w:tr w14:paraId="092B5D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5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988A6C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111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9775BD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牙膏</w:t>
            </w:r>
          </w:p>
        </w:tc>
        <w:tc>
          <w:tcPr>
            <w:tcW w:w="43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6BD2E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能有效抑制牙菌斑，不含氟，有效清洁、去渍、防蛀牙、清新口气，泡沫丰富，容量</w:t>
            </w: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≥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150克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9A5CAE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10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40BD6A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支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908DB8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18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25E71C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180</w:t>
            </w:r>
          </w:p>
        </w:tc>
      </w:tr>
      <w:tr w14:paraId="22CB71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5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FAD463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111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9B7B5D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牙刷</w:t>
            </w:r>
          </w:p>
        </w:tc>
        <w:tc>
          <w:tcPr>
            <w:tcW w:w="43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784F92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单支独立包装，成人牙刷，螺旋软毛，软硬适中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BC65CB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10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893846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个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0394E8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10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1D1E6C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100</w:t>
            </w:r>
          </w:p>
        </w:tc>
      </w:tr>
      <w:tr w14:paraId="04D54C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5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1C5730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111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D0BDC0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漱口杯</w:t>
            </w:r>
          </w:p>
        </w:tc>
        <w:tc>
          <w:tcPr>
            <w:tcW w:w="43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1FB6B3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材质为PS材料，杯体可承受20-60℃，坚固耐用，可用于牙刷收纳，杯口圆润光滑细腻，不伤唇。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3A865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10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1AF098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个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98C48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10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274726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100</w:t>
            </w:r>
          </w:p>
        </w:tc>
      </w:tr>
      <w:tr w14:paraId="7881C3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5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1720C0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111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F739C6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凉拖鞋</w:t>
            </w:r>
          </w:p>
        </w:tc>
        <w:tc>
          <w:tcPr>
            <w:tcW w:w="43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4023AB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防滑性能高，一字拖鞋，不臭脚、耐磨、防滑、便捷，按我院使用科室实际需求尺码、颜色统一供货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E39BB1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15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BA0353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双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5E675F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28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F731CB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420</w:t>
            </w:r>
          </w:p>
        </w:tc>
      </w:tr>
      <w:tr w14:paraId="3BD95E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5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810C1B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111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66F477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梳子</w:t>
            </w:r>
          </w:p>
        </w:tc>
        <w:tc>
          <w:tcPr>
            <w:tcW w:w="43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972AEC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绿檀木材质，尺寸约19CM长、圆头梳齿，不伤头皮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3C4CF9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10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F91B6A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双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7F996E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15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BDD1B4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150</w:t>
            </w:r>
          </w:p>
        </w:tc>
      </w:tr>
      <w:tr w14:paraId="06DB18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5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E9B43B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111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95F47D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洗手液</w:t>
            </w:r>
          </w:p>
        </w:tc>
        <w:tc>
          <w:tcPr>
            <w:tcW w:w="43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32F71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500ml/瓶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AE2DD6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10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D31CCD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瓶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2710B7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4.8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52D598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48</w:t>
            </w:r>
          </w:p>
        </w:tc>
      </w:tr>
      <w:tr w14:paraId="460C3D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5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9C728F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111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EE0295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洗发水</w:t>
            </w:r>
          </w:p>
        </w:tc>
        <w:tc>
          <w:tcPr>
            <w:tcW w:w="43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50D4AC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去屑去油止痒，持久留香、高泡、所有发质均可使用，按压瓶装，最新生产日期，确保正品，500克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118B9E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10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C5DE21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瓶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C2C7BC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50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6C898B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500</w:t>
            </w:r>
          </w:p>
        </w:tc>
      </w:tr>
      <w:tr w14:paraId="18A8B4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5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1251C8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111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B121E9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沐浴露</w:t>
            </w:r>
          </w:p>
        </w:tc>
        <w:tc>
          <w:tcPr>
            <w:tcW w:w="43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EFA2C0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起泡性丰富，适合多种肤质，具有保湿清洁功能，按压瓶装，容量500ml，最新生产日期，确保正品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E3D945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10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C6D234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瓶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55ADF9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40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933439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400</w:t>
            </w:r>
          </w:p>
        </w:tc>
      </w:tr>
      <w:tr w14:paraId="060E47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5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375FCD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111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56CBED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脸盆</w:t>
            </w:r>
          </w:p>
        </w:tc>
        <w:tc>
          <w:tcPr>
            <w:tcW w:w="43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77E4AE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全新加厚塑料材质，圆形，直径40CM，无异味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A519C4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10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743833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个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0B8142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10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5AC3E5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100</w:t>
            </w:r>
          </w:p>
        </w:tc>
      </w:tr>
      <w:tr w14:paraId="260084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5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747BD1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111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11165E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垃圾篓</w:t>
            </w:r>
          </w:p>
        </w:tc>
        <w:tc>
          <w:tcPr>
            <w:tcW w:w="43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32DC29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采用加厚耐摔材质，口径28CM，深32CM，统一颜色供货，并按要求送到指定使用科室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902904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10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5A0533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个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04F61E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10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F6B0C6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100</w:t>
            </w:r>
          </w:p>
        </w:tc>
      </w:tr>
      <w:tr w14:paraId="1E9336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5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E477C3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111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850FF1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棉拖鞋</w:t>
            </w:r>
          </w:p>
        </w:tc>
        <w:tc>
          <w:tcPr>
            <w:tcW w:w="43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99192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防水，PU帮面材质，舒适保暖，不臭脚，包头厚底款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6C2274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15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597A97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双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EBCC3F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35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4CDDF9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525</w:t>
            </w:r>
          </w:p>
        </w:tc>
      </w:tr>
      <w:tr w14:paraId="7C9505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5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C18671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111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AD6879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电子秤</w:t>
            </w:r>
          </w:p>
        </w:tc>
        <w:tc>
          <w:tcPr>
            <w:tcW w:w="43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EAA461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可充电，高清字体，最大30kg，精确到1克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1637B7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3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146B58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台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E76AF7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200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FDFD6B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600</w:t>
            </w:r>
          </w:p>
        </w:tc>
      </w:tr>
      <w:tr w14:paraId="037A71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5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003C0E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  <w:tc>
          <w:tcPr>
            <w:tcW w:w="111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94086A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电子秤</w:t>
            </w:r>
          </w:p>
        </w:tc>
        <w:tc>
          <w:tcPr>
            <w:tcW w:w="43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ABAFC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可充电，高清字体，最大3-6公斤，精确到0.1克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1D851E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54846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台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B1DFC2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300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818EEC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300</w:t>
            </w:r>
          </w:p>
        </w:tc>
      </w:tr>
      <w:tr w14:paraId="61E609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5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8F524D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111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16222E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冲钵</w:t>
            </w:r>
          </w:p>
        </w:tc>
        <w:tc>
          <w:tcPr>
            <w:tcW w:w="43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A7B7B5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采用加厚实心黄铜捣棒，一体锻压铸造成型，直径9.5CM，高13CM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6846CD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7C2448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套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30917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400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70541F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400</w:t>
            </w:r>
          </w:p>
        </w:tc>
      </w:tr>
      <w:tr w14:paraId="6B4359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DFD360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B8FF7A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合计：</w:t>
            </w:r>
          </w:p>
        </w:tc>
        <w:tc>
          <w:tcPr>
            <w:tcW w:w="4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5541E0">
            <w:pPr>
              <w:snapToGrid w:val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177319">
            <w:pPr>
              <w:snapToGrid w:val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354024">
            <w:pPr>
              <w:snapToGrid w:val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48674C">
            <w:pPr>
              <w:snapToGrid w:val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5B996A">
            <w:pPr>
              <w:keepNext w:val="0"/>
              <w:keepLines w:val="0"/>
              <w:widowControl/>
              <w:suppressLineNumbers w:val="0"/>
              <w:snapToGrid w:val="0"/>
              <w:jc w:val="both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32327</w:t>
            </w:r>
          </w:p>
        </w:tc>
      </w:tr>
    </w:tbl>
    <w:p w14:paraId="5896128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ind w:firstLine="560" w:firstLineChars="2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1.2 预算金额：32327元，按照使用科室实际需求数量供货，按实结算。</w:t>
      </w:r>
    </w:p>
    <w:p w14:paraId="32B6D7F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lang w:val="en-US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1.3 </w:t>
      </w:r>
      <w:r>
        <w:rPr>
          <w:rFonts w:hint="eastAsia" w:ascii="仿宋" w:hAnsi="仿宋" w:eastAsia="仿宋" w:cs="仿宋"/>
          <w:sz w:val="28"/>
          <w:szCs w:val="28"/>
        </w:rPr>
        <w:t>交货要求：投标人承诺按招标人要求送货，在收到招标人通知后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sz w:val="28"/>
          <w:szCs w:val="28"/>
        </w:rPr>
        <w:t>天内送货到位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安装、调试后交付使用科室，如逾期无法供货采购方有权终止合同。</w:t>
      </w:r>
    </w:p>
    <w:p w14:paraId="08E6BC2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1.4 </w:t>
      </w:r>
      <w:r>
        <w:rPr>
          <w:rFonts w:hint="eastAsia" w:ascii="仿宋" w:hAnsi="仿宋" w:eastAsia="仿宋" w:cs="仿宋"/>
          <w:sz w:val="28"/>
          <w:szCs w:val="28"/>
        </w:rPr>
        <w:t>交付地点：招标人指定地点。</w:t>
      </w:r>
    </w:p>
    <w:p w14:paraId="0B386BE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1.5 质保期：</w:t>
      </w:r>
      <w:r>
        <w:rPr>
          <w:rFonts w:hint="eastAsia" w:ascii="仿宋" w:hAnsi="仿宋" w:eastAsia="仿宋" w:cs="仿宋"/>
          <w:sz w:val="28"/>
          <w:szCs w:val="28"/>
        </w:rPr>
        <w:t>以上所有货物质保期1年，若国家、厂商、行业有更优标准，按国家、厂商、行业的最优标准执行。质保期从取得验收合格之日起计算。</w:t>
      </w:r>
    </w:p>
    <w:p w14:paraId="75A6431B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rPr>
          <w:rFonts w:hint="eastAsia" w:ascii="仿宋" w:hAnsi="仿宋" w:eastAsia="仿宋" w:cs="仿宋"/>
          <w:b w:val="0"/>
          <w:bCs w:val="0"/>
          <w:sz w:val="28"/>
          <w:szCs w:val="28"/>
          <w:lang w:val="en-US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1.6 投标人须提供原厂正品，不得供应贴牌或仿制产品，所有货物均须具备出厂合格证及相应质检报告。供货期间若招标人因使用需求调整采购型号，投标人须无条件配合更换并保证及时供应。</w:t>
      </w:r>
    </w:p>
    <w:p w14:paraId="53ABA9AA">
      <w:p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bookmarkStart w:id="2" w:name="_GoBack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二、供应商在投标时须提供以下材料复印件并加盖公章：</w:t>
      </w:r>
    </w:p>
    <w:p w14:paraId="07A9A82C">
      <w:p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2.1 营业执照，营业执照营业范围必须包含经营此项目</w:t>
      </w:r>
    </w:p>
    <w:p w14:paraId="79A34538">
      <w:p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2.2 投标人身份证复印件；</w:t>
      </w:r>
    </w:p>
    <w:p w14:paraId="35E777EE">
      <w:p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2.3 如投标人不是法定代表人，须持法定代表人亲笔签名的授权委托书，并提供法定代表人身份证复印件。</w:t>
      </w:r>
    </w:p>
    <w:p w14:paraId="32D918A7">
      <w:p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2.4 售后服务承诺函；</w:t>
      </w:r>
    </w:p>
    <w:p w14:paraId="1C0A0BEB">
      <w:pPr>
        <w:ind w:firstLine="560" w:firstLineChars="2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2.5 三年内在经营活动中没有重大违法记录（需提供“信用中国”网址查询记录证明）</w:t>
      </w:r>
    </w:p>
    <w:p w14:paraId="6601B52D">
      <w:p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2.6 其他招标文件要求的资料。</w:t>
      </w:r>
    </w:p>
    <w:p w14:paraId="1F694710">
      <w:p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2.7 所有资料均密封盖章：</w:t>
      </w:r>
    </w:p>
    <w:bookmarkEnd w:id="2"/>
    <w:p w14:paraId="23B1AB2E"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三、</w:t>
      </w:r>
      <w:r>
        <w:rPr>
          <w:rFonts w:hint="default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付款方式：</w:t>
      </w:r>
    </w:p>
    <w:p w14:paraId="63DF67CC"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both"/>
        <w:textAlignment w:val="auto"/>
        <w:rPr>
          <w:rFonts w:hint="default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采购人通过银行转账方式向供应商指定银行账户支付款项：采购人在全部货物验收合格之日起4个月内，向乙方支付合同约定总价款的90%；余款10%，采购人在全部货物质保期届满且不存在需被扣除情形之日起10个工作日内，免息支付给供应商。</w:t>
      </w:r>
    </w:p>
    <w:p w14:paraId="7348F04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四、采购方式</w:t>
      </w:r>
    </w:p>
    <w:p w14:paraId="2B9385A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医院公开挂网，最低评标价法，在满足所有参数的条件下，报价最低者中标，如有多个并列最低价，则由并列最低价投标人再次报价，直至出现最低报价为止。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FhNTZlYjk2N2I1OTAyMzIyMTIzOGU4MDVlYTJmMTgifQ=="/>
  </w:docVars>
  <w:rsids>
    <w:rsidRoot w:val="1955742D"/>
    <w:rsid w:val="00B0507A"/>
    <w:rsid w:val="028C2039"/>
    <w:rsid w:val="02A30143"/>
    <w:rsid w:val="050C7B55"/>
    <w:rsid w:val="08A21FEA"/>
    <w:rsid w:val="08AF005C"/>
    <w:rsid w:val="0B275F39"/>
    <w:rsid w:val="0B2C303C"/>
    <w:rsid w:val="0B845B85"/>
    <w:rsid w:val="0D9D3BDC"/>
    <w:rsid w:val="107F4BF1"/>
    <w:rsid w:val="12C50412"/>
    <w:rsid w:val="12F134B7"/>
    <w:rsid w:val="14DF0BF0"/>
    <w:rsid w:val="15095B28"/>
    <w:rsid w:val="18A06707"/>
    <w:rsid w:val="1955742D"/>
    <w:rsid w:val="1ED84C4A"/>
    <w:rsid w:val="1F0B19A2"/>
    <w:rsid w:val="22456F79"/>
    <w:rsid w:val="26495CA1"/>
    <w:rsid w:val="2C5804A8"/>
    <w:rsid w:val="2C934D84"/>
    <w:rsid w:val="2DAD393F"/>
    <w:rsid w:val="3E5F6615"/>
    <w:rsid w:val="3F0A537A"/>
    <w:rsid w:val="3F5A3DB2"/>
    <w:rsid w:val="45B872F1"/>
    <w:rsid w:val="45E3489F"/>
    <w:rsid w:val="48834068"/>
    <w:rsid w:val="48CB4995"/>
    <w:rsid w:val="49903BA3"/>
    <w:rsid w:val="4B826EAD"/>
    <w:rsid w:val="4F806F93"/>
    <w:rsid w:val="50F862DC"/>
    <w:rsid w:val="51442973"/>
    <w:rsid w:val="52A47207"/>
    <w:rsid w:val="5396127B"/>
    <w:rsid w:val="55A35154"/>
    <w:rsid w:val="55DD4257"/>
    <w:rsid w:val="5CEC6198"/>
    <w:rsid w:val="66891681"/>
    <w:rsid w:val="67533061"/>
    <w:rsid w:val="6A806C6B"/>
    <w:rsid w:val="6EAF52D4"/>
    <w:rsid w:val="70A94143"/>
    <w:rsid w:val="72B640EC"/>
    <w:rsid w:val="737E28B4"/>
    <w:rsid w:val="745B3FC8"/>
    <w:rsid w:val="74A94712"/>
    <w:rsid w:val="757829FE"/>
    <w:rsid w:val="78393FFF"/>
    <w:rsid w:val="7ABB2379"/>
    <w:rsid w:val="7B787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格式"/>
    <w:basedOn w:val="1"/>
    <w:qFormat/>
    <w:uiPriority w:val="0"/>
    <w:pPr>
      <w:widowControl/>
      <w:adjustRightInd w:val="0"/>
      <w:snapToGrid w:val="0"/>
      <w:spacing w:line="400" w:lineRule="atLeast"/>
      <w:ind w:firstLine="482"/>
      <w:textAlignment w:val="baseline"/>
    </w:pPr>
    <w:rPr>
      <w:kern w:val="0"/>
      <w:sz w:val="24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7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_GB2312" w:hAnsi="Times New Roman" w:eastAsia="仿宋_GB2312" w:cs="仿宋_GB2312"/>
      <w:color w:val="000000"/>
      <w:sz w:val="24"/>
      <w:szCs w:val="24"/>
      <w:lang w:val="en-US" w:eastAsia="zh-CN" w:bidi="ar-SA"/>
    </w:rPr>
  </w:style>
  <w:style w:type="paragraph" w:customStyle="1" w:styleId="8">
    <w:name w:val="列出段落1"/>
    <w:basedOn w:val="1"/>
    <w:qFormat/>
    <w:uiPriority w:val="99"/>
    <w:pPr>
      <w:ind w:firstLine="420" w:firstLineChars="200"/>
    </w:pPr>
    <w:rPr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da4502bc-461c-46e4-ac12-78526d72b031</errorID>
      <errorWord>根据</errorWord>
      <group>L1_Word</group>
      <groupName>字词问题</groupName>
      <ability>L2_Typo</ability>
      <abilityName>字词错误</abilityName>
      <candidateList>
        <item>以</item>
      </candidateList>
      <explain/>
      <paraID> 8AEE81A</paraID>
      <start>45</start>
      <end>46</end>
      <status>modified</status>
      <modifiedWord>以</modifiedWord>
      <trackRevisions>false</trackRevisions>
    </reviewItem>
    <reviewItem>
      <errorID>f81bbc0d-60b3-4e22-a8d9-bc07428f706b</errorID>
      <errorWord>鞋</errorWord>
      <group>L1_Word</group>
      <groupName>字词问题</groupName>
      <ability>L2_Typo</ability>
      <abilityName>字词错误</abilityName>
      <candidateList>
        <item>的鞋</item>
      </candidateList>
      <explain/>
      <paraID> 8AEE81A</paraID>
      <start>82</start>
      <end>84</end>
      <status>modified</status>
      <modifiedWord>的鞋</modifiedWord>
      <trackRevisions>false</trackRevisions>
    </reviewItem>
    <reviewItem>
      <errorID>dc979488-e9e8-4e0b-9529-7e524a077fba</errorID>
      <errorWord>LOGO</errorWord>
      <group>L1_Punc</group>
      <groupName>标点问题</groupName>
      <ability>L2_Punc_CN</ability>
      <abilityName>标点符号问题</abilityName>
      <candidateList>
        <item>LOGO。</item>
      </candidateList>
      <explain/>
      <paraID>12455579</paraID>
      <start>19</start>
      <end>24</end>
      <status>modified</status>
      <modifiedWord>LOGO。</modifiedWord>
      <trackRevisions>false</trackRevisions>
    </reviewItem>
    <reviewItem>
      <errorID>a253a123-c3f2-451f-af19-3d3598558008</errorID>
      <errorWord>:</errorWord>
      <group>L1_Format</group>
      <groupName>格式问题</groupName>
      <ability>L2_HalfPunc_CN</ability>
      <abilityName>全半角问题</abilityName>
      <candidateList>
        <item>：</item>
      </candidateList>
      <explain>文本全半角错误。</explain>
      <paraID>6ABDC63E</paraID>
      <start>7</start>
      <end>8</end>
      <status>modified</status>
      <modifiedWord>：</modifiedWord>
      <trackRevisions>false</trackRevisions>
    </reviewItem>
    <reviewItem>
      <errorID>c02b89f3-6c6a-4956-bd67-f71c0fd60fa9</errorID>
      <errorWord>:</errorWord>
      <group>L1_Format</group>
      <groupName>格式问题</groupName>
      <ability>L2_HalfPunc_CN</ability>
      <abilityName>全半角问题</abilityName>
      <candidateList>
        <item>：</item>
      </candidateList>
      <explain>文本全半角错误。</explain>
      <paraID>6ABDC63E</paraID>
      <start>29</start>
      <end>30</end>
      <status>modified</status>
      <modifiedWord>：</modifiedWord>
      <trackRevisions>false</trackRevisions>
    </reviewItem>
    <reviewItem>
      <errorID>a348efaa-7910-44d6-a3ba-85c67ce05f6d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6ABDC63E</paraID>
      <start>35</start>
      <end>36</end>
      <status>modified</status>
      <modifiedWord>（</modifiedWord>
      <trackRevisions>false</trackRevisions>
    </reviewItem>
    <reviewItem>
      <errorID>ca6ab2d6-7f74-4fbd-9fee-2fe8daf3e9ef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6ABDC63E</paraID>
      <start>44</start>
      <end>45</end>
      <status>modified</status>
      <modifiedWord>）</modifiedWord>
      <trackRevisions>false</trackRevisions>
    </reviewItem>
    <reviewItem>
      <errorID>6c80bc98-3f5a-4710-8c0a-f84e79d7005d</errorID>
      <errorWord>:</errorWord>
      <group>L1_Format</group>
      <groupName>格式问题</groupName>
      <ability>L2_HalfPunc_CN</ability>
      <abilityName>全半角问题</abilityName>
      <candidateList>
        <item>：</item>
      </candidateList>
      <explain>文本全半角错误。</explain>
      <paraID>6ABDC63E</paraID>
      <start>47</start>
      <end>48</end>
      <status>modified</status>
      <modifiedWord>：</modifiedWord>
      <trackRevisions>false</trackRevisions>
    </reviewItem>
    <reviewItem>
      <errorID>45007f33-998a-4a47-8f31-9545e9db87d2</errorID>
      <errorWord> </errorWord>
      <group>L1_Punc</group>
      <groupName>标点问题</groupName>
      <ability>L2_Punc_CN</ability>
      <abilityName>标点符号问题</abilityName>
      <candidateList>
        <item>、</item>
      </candidateList>
      <explain/>
      <paraID>6ABDC63E</paraID>
      <start>50</start>
      <end>51</end>
      <status>modified</status>
      <modifiedWord>、</modifiedWord>
      <trackRevisions>false</trackRevisions>
    </reviewItem>
    <reviewItem>
      <errorID>07143aee-f084-4f40-9a67-1607ae038cb5</errorID>
      <errorWord>:</errorWord>
      <group>L1_Format</group>
      <groupName>格式问题</groupName>
      <ability>L2_HalfPunc_CN</ability>
      <abilityName>全半角问题</abilityName>
      <candidateList>
        <item>：</item>
      </candidateList>
      <explain>文本全半角错误。</explain>
      <paraID>1334F690</paraID>
      <start>6</start>
      <end>7</end>
      <status>modified</status>
      <modifiedWord>：</modifiedWord>
      <trackRevisions>false</trackRevisions>
    </reviewItem>
    <reviewItem>
      <errorID>3c33a5e0-99ca-42a3-aaf2-d2e10a37fecb</errorID>
      <errorWord>:</errorWord>
      <group>L1_Format</group>
      <groupName>格式问题</groupName>
      <ability>L2_HalfPunc_CN</ability>
      <abilityName>全半角问题</abilityName>
      <candidateList>
        <item>：</item>
      </candidateList>
      <explain>文本全半角错误。</explain>
      <paraID>79390BA8</paraID>
      <start>4</start>
      <end>5</end>
      <status>modified</status>
      <modifiedWord>：</modifiedWord>
      <trackRevisions>false</trackRevisions>
    </reviewItem>
    <reviewItem>
      <errorID>961be295-b3f4-4360-9bca-c61aaf677e79</errorID>
      <errorWord>:</errorWord>
      <group>L1_Format</group>
      <groupName>格式问题</groupName>
      <ability>L2_HalfPunc_CN</ability>
      <abilityName>全半角问题</abilityName>
      <candidateList>
        <item>：</item>
      </candidateList>
      <explain>文本全半角错误。</explain>
      <paraID>79390BA8</paraID>
      <start>26</start>
      <end>27</end>
      <status>modified</status>
      <modifiedWord>：</modifiedWord>
      <trackRevisions>false</trackRevisions>
    </reviewItem>
    <reviewItem>
      <errorID>fb15a331-c92f-4f61-ae4e-27f0a93744ca</errorID>
      <errorWord>:</errorWord>
      <group>L1_Format</group>
      <groupName>格式问题</groupName>
      <ability>L2_HalfPunc_CN</ability>
      <abilityName>全半角问题</abilityName>
      <candidateList>
        <item>：</item>
      </candidateList>
      <explain>文本全半角错误。</explain>
      <paraID> A2FE534</paraID>
      <start>4</start>
      <end>5</end>
      <status>modified</status>
      <modifiedWord>：</modifiedWord>
      <trackRevisions>false</trackRevisions>
    </reviewItem>
    <reviewItem>
      <errorID>eb34e7a7-5338-4d06-aad3-7bd2c3bcb42c</errorID>
      <errorWord>:</errorWord>
      <group>L1_Format</group>
      <groupName>格式问题</groupName>
      <ability>L2_HalfPunc_CN</ability>
      <abilityName>全半角问题</abilityName>
      <candidateList>
        <item>：</item>
      </candidateList>
      <explain>文本全半角错误。</explain>
      <paraID>4E9B80C2</paraID>
      <start>5</start>
      <end>6</end>
      <status>modified</status>
      <modifiedWord>：</modifiedWord>
      <trackRevisions>false</trackRevisions>
    </reviewItem>
    <reviewItem>
      <errorID>b9dd2f28-1bb5-467a-a9c3-1b977f3de7eb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4E9B80C2</paraID>
      <start>11</start>
      <end>12</end>
      <status>modified</status>
      <modifiedWord>（</modifiedWord>
      <trackRevisions>false</trackRevisions>
    </reviewItem>
    <reviewItem>
      <errorID>33b285cf-bae1-4ea3-805a-373b545f78d9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4E9B80C2</paraID>
      <start>20</start>
      <end>21</end>
      <status>modified</status>
      <modifiedWord>）</modifiedWord>
      <trackRevisions>false</trackRevisions>
    </reviewItem>
    <reviewItem>
      <errorID>4275bace-92e5-4b57-abc0-2d34d61f3747</errorID>
      <errorWord>:</errorWord>
      <group>L1_Format</group>
      <groupName>格式问题</groupName>
      <ability>L2_HalfPunc_CN</ability>
      <abilityName>全半角问题</abilityName>
      <candidateList>
        <item>：</item>
      </candidateList>
      <explain>文本全半角错误。</explain>
      <paraID>4E9B80C2</paraID>
      <start>26</start>
      <end>27</end>
      <status>modified</status>
      <modifiedWord>：</modifiedWord>
      <trackRevisions>false</trackRevisions>
    </reviewItem>
    <reviewItem>
      <errorID>422f46c2-d588-447c-a17b-b81c4a3c09e0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4E9B80C2</paraID>
      <start>32</start>
      <end>33</end>
      <status>modified</status>
      <modifiedWord>（</modifiedWord>
      <trackRevisions>false</trackRevisions>
    </reviewItem>
    <reviewItem>
      <errorID>2d7c2f7c-022a-4b77-a0bd-05e271fc8e81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4E9B80C2</paraID>
      <start>41</start>
      <end>42</end>
      <status>modified</status>
      <modifiedWord>）</modifiedWord>
      <trackRevisions>false</trackRevisions>
    </reviewItem>
    <reviewItem>
      <errorID>88157816-7168-475e-9493-4cc73d459a12</errorID>
      <errorWord>:</errorWord>
      <group>L1_Format</group>
      <groupName>格式问题</groupName>
      <ability>L2_HalfPunc_CN</ability>
      <abilityName>全半角问题</abilityName>
      <candidateList>
        <item>：</item>
      </candidateList>
      <explain>文本全半角错误。</explain>
      <paraID>4E9B80C2</paraID>
      <start>46</start>
      <end>47</end>
      <status>modified</status>
      <modifiedWord>：</modifiedWord>
      <trackRevisions>false</trackRevisions>
    </reviewItem>
    <reviewItem>
      <errorID>8d0ed91c-fc97-4049-911f-93b35ebc72cd</errorID>
      <errorWord>:</errorWord>
      <group>L1_Format</group>
      <groupName>格式问题</groupName>
      <ability>L2_HalfPunc_CN</ability>
      <abilityName>全半角问题</abilityName>
      <candidateList>
        <item>：</item>
      </candidateList>
      <explain>文本全半角错误。</explain>
      <paraID>7F485FE3</paraID>
      <start>4</start>
      <end>5</end>
      <status>modified</status>
      <modifiedWord>：</modifiedWord>
      <trackRevisions>false</trackRevisions>
    </reviewItem>
    <reviewItem>
      <errorID>14347879-5069-4d79-ae5a-45c03caf45bf</errorID>
      <errorWord>:</errorWord>
      <group>L1_Format</group>
      <groupName>格式问题</groupName>
      <ability>L2_HalfPunc_CN</ability>
      <abilityName>全半角问题</abilityName>
      <candidateList>
        <item>：</item>
      </candidateList>
      <explain>文本全半角错误。</explain>
      <paraID>7F485FE3</paraID>
      <start>9</start>
      <end>10</end>
      <status>modified</status>
      <modifiedWord>：</modifiedWord>
      <trackRevisions>false</trackRevisions>
    </reviewItem>
    <reviewItem>
      <errorID>3323b8b7-b3b0-4804-8ea3-a7802a3b90ec</errorID>
      <errorWord>:</errorWord>
      <group>L1_Format</group>
      <groupName>格式问题</groupName>
      <ability>L2_HalfPunc_CN</ability>
      <abilityName>全半角问题</abilityName>
      <candidateList>
        <item>：</item>
      </candidateList>
      <explain>文本全半角错误。</explain>
      <paraID>7F485FE3</paraID>
      <start>53</start>
      <end>54</end>
      <status>modified</status>
      <modifiedWord>：</modifiedWord>
      <trackRevisions>false</trackRevisions>
    </reviewItem>
    <reviewItem>
      <errorID>2362fd63-a74b-4307-b34c-97fb492403c9</errorID>
      <errorWord>:</errorWord>
      <group>L1_Format</group>
      <groupName>格式问题</groupName>
      <ability>L2_HalfPunc_CN</ability>
      <abilityName>全半角问题</abilityName>
      <candidateList>
        <item>：</item>
      </candidateList>
      <explain>文本全半角错误。</explain>
      <paraID>7F485FE3</paraID>
      <start>77</start>
      <end>78</end>
      <status>modified</status>
      <modifiedWord>：</modifiedWord>
      <trackRevisions>false</trackRevisions>
    </reviewItem>
    <reviewItem>
      <errorID>0f67e2dd-b05a-4a81-b736-565f893db71d</errorID>
      <errorWord>,</errorWord>
      <group>L1_Format</group>
      <groupName>格式问题</groupName>
      <ability>L2_HalfPunc_CN</ability>
      <abilityName>全半角问题</abilityName>
      <candidateList>
        <item>，</item>
      </candidateList>
      <explain>文本全半角错误。</explain>
      <paraID>387625B0</paraID>
      <start>49</start>
      <end>50</end>
      <status>modified</status>
      <modifiedWord>，</modifiedWord>
      <trackRevisions>false</trackRevisions>
    </reviewItem>
    <reviewItem>
      <errorID>ddc978cf-afc6-428c-8a32-b43f14e77dd1</errorID>
      <errorWord>全权负现</errorWord>
      <group>L1_Word</group>
      <groupName>字词问题</groupName>
      <ability>L2_Typo</ability>
      <abilityName>字词错误</abilityName>
      <candidateList>
        <item>全权负责</item>
      </candidateList>
      <explain/>
      <paraID>387625B0</paraID>
      <start>76</start>
      <end>80</end>
      <status>modified</status>
      <modifiedWord>全权负责</modifiedWord>
      <trackRevisions>false</trackRevisions>
    </reviewItem>
    <reviewItem>
      <errorID>05d6d809-e422-42ed-9052-2152aeaaa645</errorID>
      <errorWord>退</errorWord>
      <group>L1_Word</group>
      <groupName>字词问题</groupName>
      <ability>L2_Typo</ability>
      <abilityName>字词错误</abilityName>
      <candidateList>
        <item>退休</item>
      </candidateList>
      <explain/>
      <paraID>3ED47D9E</paraID>
      <start>4</start>
      <end>6</end>
      <status>modified</status>
      <modifiedWord>退休</modifiedWord>
      <trackRevisions>false</trackRevisions>
    </reviewItem>
    <reviewItem>
      <errorID>02460dd2-0122-46b8-94bd-cb4a86430760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3ED47D9E</paraID>
      <start>41</start>
      <end>42</end>
      <status>modified</status>
      <modifiedWord>）</modifiedWord>
      <trackRevisions>false</trackRevisions>
    </reviewItem>
    <reviewItem>
      <errorID>62c4d05f-7dd4-44f7-a477-9dac03a9c0ae</errorID>
      <errorWord>,</errorWord>
      <group>L1_Format</group>
      <groupName>格式问题</groupName>
      <ability>L2_HalfPunc_CN</ability>
      <abilityName>全半角问题</abilityName>
      <candidateList>
        <item>，</item>
      </candidateList>
      <explain>文本全半角错误。</explain>
      <paraID>39A96F94</paraID>
      <start>23</start>
      <end>24</end>
      <status>modified</status>
      <modifiedWord>，</modifiedWord>
      <trackRevisions>false</trackRevisions>
    </reviewItem>
    <reviewItem>
      <errorID>59c53446-c4f3-406b-b4e0-a0171431d6ad</errorID>
      <errorWord>,</errorWord>
      <group>L1_Format</group>
      <groupName>格式问题</groupName>
      <ability>L2_HalfPunc_CN</ability>
      <abilityName>全半角问题</abilityName>
      <candidateList>
        <item>，</item>
      </candidateList>
      <explain>文本全半角错误。</explain>
      <paraID>2040128F</paraID>
      <start>18</start>
      <end>19</end>
      <status>modified</status>
      <modifiedWord>，</modifiedWord>
      <trackRevisions>false</trackRevisions>
    </reviewItem>
    <reviewItem>
      <errorID>f4740f92-64f8-4cea-81ea-0dc612bc8026</errorID>
      <errorWord>,</errorWord>
      <group>L1_Format</group>
      <groupName>格式问题</groupName>
      <ability>L2_HalfPunc_CN</ability>
      <abilityName>全半角问题</abilityName>
      <candidateList>
        <item>，</item>
      </candidateList>
      <explain>文本全半角错误。</explain>
      <paraID>50761084</paraID>
      <start>11</start>
      <end>12</end>
      <status>modified</status>
      <modifiedWord>，</modifiedWord>
      <trackRevisions>false</trackRevisions>
    </reviewItem>
    <reviewItem>
      <errorID>0f669c3f-1be9-4d9c-aca9-9c4fd01a9392</errorID>
      <errorWord>配</errorWord>
      <group>L1_Word</group>
      <groupName>字词问题</groupName>
      <ability>L2_Typo</ability>
      <abilityName>字词错误</abilityName>
      <candidateList>
        <item>配备</item>
      </candidateList>
      <explain/>
      <paraID>2C9C673B</paraID>
      <start>13</start>
      <end>15</end>
      <status>modified</status>
      <modifiedWord>配备</modifiedWord>
      <trackRevisions>false</trackRevisions>
    </reviewItem>
    <reviewItem>
      <errorID>99f75bcb-a38c-4ec5-a5b5-c0db6a72abb8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7E3851CE</paraID>
      <start>10</start>
      <end>11</end>
      <status>modified</status>
      <modifiedWord>）</modifiedWord>
      <trackRevisions>false</trackRevisions>
    </reviewItem>
    <reviewItem>
      <errorID>2faaf43f-0a43-40b1-8947-cc8732b757fc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 5A0BCD6</paraID>
      <start>10</start>
      <end>11</end>
      <status>modified</status>
      <modifiedWord>）</modifiedWord>
      <trackRevisions>false</trackRevisions>
    </reviewItem>
    <reviewItem>
      <errorID>46586ceb-4dbf-487f-8e81-a6bf383ab01f</errorID>
      <errorWord>三种不</errorWord>
      <group>L1_Word</group>
      <groupName>字词问题</groupName>
      <ability>L2_Typo</ability>
      <abilityName>字词错误</abilityName>
      <candidateList>
        <item>三种</item>
      </candidateList>
      <explain/>
      <paraID>30AB6BDD</paraID>
      <start>6</start>
      <end>8</end>
      <status>modified</status>
      <modifiedWord>三种</modifiedWord>
      <trackRevisions>false</trackRevisions>
    </reviewItem>
    <reviewItem>
      <errorID>e4b82440-ae52-4738-9827-5e910ffba4c6</errorID>
      <errorWord>、</errorWord>
      <group>L1_Punc</group>
      <groupName>标点问题</groupName>
      <ability>L2_Punc_CN</ability>
      <abilityName>标点符号问题</abilityName>
      <candidateList>
        <item>，</item>
      </candidateList>
      <explain/>
      <paraID>2396BD2E</paraID>
      <start>12</start>
      <end>13</end>
      <status>modified</status>
      <modifiedWord>，</modifiedWord>
      <trackRevisions>false</trackRevisions>
    </reviewItem>
    <reviewItem>
      <errorID>8c5cd6c3-6d29-4811-8ee1-0a23c9002988</errorID>
      <errorWord>、</errorWord>
      <group>L1_Punc</group>
      <groupName>标点问题</groupName>
      <ability>L2_Punc_CN</ability>
      <abilityName>标点符号问题</abilityName>
      <candidateList>
        <item>，</item>
      </candidateList>
      <explain/>
      <paraID>2396BD2E</paraID>
      <start>34</start>
      <end>35</end>
      <status>modified</status>
      <modifiedWord>，</modifiedWord>
      <trackRevisions>false</trackRevisions>
    </reviewItem>
    <reviewItem>
      <errorID>54bef089-2d24-41fe-8f5c-85a7819c2da5</errorID>
      <errorWord>PS</errorWord>
      <group>L1_Word</group>
      <groupName>字词问题</groupName>
      <ability>L2_Typo</ability>
      <abilityName>字词错误</abilityName>
      <candidateList>
        <item>为PS</item>
      </candidateList>
      <explain/>
      <paraID>4C1FB6B3</paraID>
      <start>2</start>
      <end>5</end>
      <status>modified</status>
      <modifiedWord>为PS</modifiedWord>
      <trackRevisions>false</trackRevisions>
    </reviewItem>
    <reviewItem>
      <errorID>976682e3-99b4-485e-bf6d-98a2ef9d36ff</errorID>
      <errorWord>度</errorWord>
      <group>L1_Word</group>
      <groupName>字词问题</groupName>
      <ability>L2_Typo</ability>
      <abilityName>字词错误</abilityName>
      <candidateList>
        <item>℃</item>
      </candidateList>
      <explain/>
      <paraID>4C1FB6B3</paraID>
      <start>18</start>
      <end>19</end>
      <status>modified</status>
      <modifiedWord>℃</modifiedWord>
      <trackRevisions>false</trackRevisions>
    </reviewItem>
    <reviewItem>
      <errorID>077e60b2-24a9-442b-9d06-32f44bc80276</errorID>
      <errorWord>牙刷</errorWord>
      <group>L1_Grammar</group>
      <groupName>语法问题</groupName>
      <ability>L2_Grammar</ability>
      <abilityName>语法错误</abilityName>
      <candidateList>
        <item>用于牙刷</item>
      </candidateList>
      <explain/>
      <paraID>4C1FB6B3</paraID>
      <start>26</start>
      <end>30</end>
      <status>modified</status>
      <modifiedWord>用于牙刷</modifiedWord>
      <trackRevisions>false</trackRevisions>
    </reviewItem>
    <reviewItem>
      <errorID>1625246c-c1d3-4865-9a0e-b3c9dbe0aa29</errorID>
      <errorWord>、</errorWord>
      <group>L1_Punc</group>
      <groupName>标点问题</groupName>
      <ability>L2_Punc_CN</ability>
      <abilityName>标点符号问题</abilityName>
      <candidateList>
        <item>，</item>
      </candidateList>
      <explain/>
      <paraID>4C1FB6B3</paraID>
      <start>32</start>
      <end>33</end>
      <status>modified</status>
      <modifiedWord>，</modifiedWord>
      <trackRevisions>false</trackRevisions>
    </reviewItem>
    <reviewItem>
      <errorID>b1ed3804-2635-4643-b993-ae15a5230a17</errorID>
      <errorWord>不</errorWord>
      <group>L1_Punc</group>
      <groupName>标点问题</groupName>
      <ability>L2_Punc_CN</ability>
      <abilityName>标点符号问题</abilityName>
      <candidateList>
        <item>，不</item>
      </candidateList>
      <explain/>
      <paraID>4C1FB6B3</paraID>
      <start>41</start>
      <end>43</end>
      <status>modified</status>
      <modifiedWord>，不</modifiedWord>
      <trackRevisions>false</trackRevisions>
    </reviewItem>
    <reviewItem>
      <errorID>8031e7dd-6875-42a8-9e26-35c03fa10cc8</errorID>
      <errorWord>，</errorWord>
      <group>L1_Word</group>
      <groupName>字词问题</groupName>
      <ability>L2_Typo</ability>
      <abilityName>字词错误</abilityName>
      <candidateList>
        <item>，具</item>
      </candidateList>
      <explain/>
      <paraID>51EFA2C0</paraID>
      <start>12</start>
      <end>14</end>
      <status>modified</status>
      <modifiedWord>，具</modifiedWord>
      <trackRevisions>false</trackRevisions>
    </reviewItem>
    <reviewItem>
      <errorID>d7c39aaf-fb80-45d0-88e9-1d012f9acab2</errorID>
      <errorWord>,</errorWord>
      <group>L1_Format</group>
      <groupName>格式问题</groupName>
      <ability>L2_HalfPunc_CN</ability>
      <abilityName>全半角问题</abilityName>
      <candidateList>
        <item>，</item>
      </candidateList>
      <explain>文本全半角错误。</explain>
      <paraID>51EFA2C0</paraID>
      <start>34</start>
      <end>35</end>
      <status>modified</status>
      <modifiedWord>，</modifiedWord>
      <trackRevisions>false</trackRevisions>
    </reviewItem>
    <reviewItem>
      <errorID>1c453d4c-d888-4f98-84ea-fb203d6f3b2a</errorID>
      <errorWord>加厚</errorWord>
      <group>L1_Grammar</group>
      <groupName>语法问题</groupName>
      <ability>L2_Grammar</ability>
      <abilityName>语法错误</abilityName>
      <candidateList>
        <item>采用加厚</item>
      </candidateList>
      <explain/>
      <paraID>1D32DC29</paraID>
      <start>0</start>
      <end>4</end>
      <status>modified</status>
      <modifiedWord>采用加厚</modifiedWord>
      <trackRevisions>false</trackRevisions>
    </reviewItem>
    <reviewItem>
      <errorID>8979d644-23f9-4162-bed6-1131320c4bc2</errorID>
      <errorWord>深</errorWord>
      <group>L1_Punc</group>
      <groupName>标点问题</groupName>
      <ability>L2_Punc_CN</ability>
      <abilityName>标点符号问题</abilityName>
      <candidateList>
        <item>，深</item>
      </candidateList>
      <explain/>
      <paraID>1D32DC29</paraID>
      <start>15</start>
      <end>17</end>
      <status>modified</status>
      <modifiedWord>，深</modifiedWord>
      <trackRevisions>false</trackRevisions>
    </reviewItem>
    <reviewItem>
      <errorID>7b008ba6-388f-4037-9151-ae137162369e</errorID>
      <errorWord>,</errorWord>
      <group>L1_Punc</group>
      <groupName>标点问题</groupName>
      <ability>L2_Punc_CN</ability>
      <abilityName>标点符号问题</abilityName>
      <candidateList>
        <item>，</item>
      </candidateList>
      <explain/>
      <paraID>1D32DC29</paraID>
      <start>21</start>
      <end>22</end>
      <status>modified</status>
      <modifiedWord>，</modifiedWord>
      <trackRevisions>false</trackRevisions>
    </reviewItem>
    <reviewItem>
      <errorID>0c0c2caa-43a7-4db7-a057-52c5a0cabe67</errorID>
      <errorWord>并</errorWord>
      <group>L1_Punc</group>
      <groupName>标点问题</groupName>
      <ability>L2_Punc_CN</ability>
      <abilityName>标点符号问题</abilityName>
      <candidateList>
        <item>，并</item>
      </candidateList>
      <explain/>
      <paraID>1D32DC29</paraID>
      <start>28</start>
      <end>30</end>
      <status>modified</status>
      <modifiedWord>，并</modifiedWord>
      <trackRevisions>false</trackRevisions>
    </reviewItem>
    <reviewItem>
      <errorID>f3022112-cda8-47b3-94b3-d048a607a4fd</errorID>
      <errorWord>、</errorWord>
      <group>L1_Punc</group>
      <groupName>标点问题</groupName>
      <ability>L2_Punc_CN</ability>
      <abilityName>标点符号问题</abilityName>
      <candidateList>
        <item>，</item>
      </candidateList>
      <explain/>
      <paraID>4EA99192</paraID>
      <start>2</start>
      <end>3</end>
      <status>modified</status>
      <modifiedWord>，</modifiedWord>
      <trackRevisions>false</trackRevisions>
    </reviewItem>
    <reviewItem>
      <errorID>2a702f10-311a-4f61-9b01-f91e0092839d</errorID>
      <errorWord>、</errorWord>
      <group>L1_Punc</group>
      <groupName>标点问题</groupName>
      <ability>L2_Punc_CN</ability>
      <abilityName>标点符号问题</abilityName>
      <candidateList>
        <item>，</item>
      </candidateList>
      <explain/>
      <paraID>4EA99192</paraID>
      <start>9</start>
      <end>10</end>
      <status>modified</status>
      <modifiedWord>，</modifiedWord>
      <trackRevisions>false</trackRevisions>
    </reviewItem>
    <reviewItem>
      <errorID>f5cc70c4-f690-42b8-811e-46cfcd18c84e</errorID>
      <errorWord>不</errorWord>
      <group>L1_Punc</group>
      <groupName>标点问题</groupName>
      <ability>L2_Punc_CN</ability>
      <abilityName>标点符号问题</abilityName>
      <candidateList>
        <item>，不</item>
      </candidateList>
      <explain/>
      <paraID>4EA99192</paraID>
      <start>14</start>
      <end>16</end>
      <status>modified</status>
      <modifiedWord>，不</modifiedWord>
      <trackRevisions>false</trackRevisions>
    </reviewItem>
    <reviewItem>
      <errorID>272d208b-321b-4322-9f8f-7a2e3350ceed</errorID>
      <errorWord>、</errorWord>
      <group>L1_Punc</group>
      <groupName>标点问题</groupName>
      <ability>L2_Punc_CN</ability>
      <abilityName>标点符号问题</abilityName>
      <candidateList>
        <item>，</item>
      </candidateList>
      <explain/>
      <paraID>4EA99192</paraID>
      <start>18</start>
      <end>19</end>
      <status>modified</status>
      <modifiedWord>，</modifiedWord>
      <trackRevisions>false</trackRevisions>
    </reviewItem>
    <reviewItem>
      <errorID>2f3ceffd-0ab1-4a2d-a577-90f76b28d945</errorID>
      <errorWord>,</errorWord>
      <group>L1_Format</group>
      <groupName>格式问题</groupName>
      <ability>L2_HalfPunc_CN</ability>
      <abilityName>全半角问题</abilityName>
      <candidateList>
        <item>，</item>
      </candidateList>
      <explain>文本全半角错误。</explain>
      <paraID>31EAA461</paraID>
      <start>15</start>
      <end>16</end>
      <status>modified</status>
      <modifiedWord>，</modifiedWord>
      <trackRevisions>false</trackRevisions>
    </reviewItem>
    <reviewItem>
      <errorID>3415c3a4-28aa-4497-be96-c305f73132e4</errorID>
      <errorWord>,</errorWord>
      <group>L1_Format</group>
      <groupName>格式问题</groupName>
      <ability>L2_HalfPunc_CN</ability>
      <abilityName>全半角问题</abilityName>
      <candidateList>
        <item>，</item>
      </candidateList>
      <explain>文本全半角错误。</explain>
      <paraID>676ABAFC</paraID>
      <start>16</start>
      <end>17</end>
      <status>modified</status>
      <modifiedWord>，</modifiedWord>
      <trackRevisions>false</trackRevisions>
    </reviewItem>
    <reviewItem>
      <errorID>f5c25ee4-3c7b-462d-9c18-3c557f1ab89a</errorID>
      <errorWord>加厚</errorWord>
      <group>L1_Grammar</group>
      <groupName>语法问题</groupName>
      <ability>L2_Grammar</ability>
      <abilityName>语法错误</abilityName>
      <candidateList>
        <item>采用加厚</item>
      </candidateList>
      <explain/>
      <paraID>  A7B7B5</paraID>
      <start>0</start>
      <end>4</end>
      <status>modified</status>
      <modifiedWord>采用加厚</modifiedWord>
      <trackRevisions>false</trackRevisions>
    </reviewItem>
    <reviewItem>
      <errorID>73740453-85fc-440b-abd1-4990c82c2f99</errorID>
      <errorWord>鑵</errorWord>
      <group>L1_Word</group>
      <groupName>字词问题</groupName>
      <ability>L2_Typo</ability>
      <abilityName>字词错误</abilityName>
      <candidateList>
        <item>棒</item>
      </candidateList>
      <explain/>
      <paraID>  A7B7B5</paraID>
      <start>9</start>
      <end>10</end>
      <status>modified</status>
      <modifiedWord>棒</modifiedWord>
      <trackRevisions>false</trackRevisions>
    </reviewItem>
    <reviewItem>
      <errorID>afac30ae-b469-4bd6-96da-4af3c56a1730</errorID>
      <errorWord>,</errorWord>
      <group>L1_Format</group>
      <groupName>格式问题</groupName>
      <ability>L2_HalfPunc_CN</ability>
      <abilityName>全半角问题</abilityName>
      <candidateList>
        <item>，</item>
      </candidateList>
      <explain>文本全半角错误。</explain>
      <paraID>  A7B7B5</paraID>
      <start>27</start>
      <end>28</end>
      <status>modified</status>
      <modifiedWord>，</modifiedWord>
      <trackRevisions>false</trackRevisions>
    </reviewItem>
    <reviewItem>
      <errorID>e4300024-5137-4379-b915-0795a49ee831</errorID>
      <errorWord>1.7</errorWord>
      <group>L1_Format</group>
      <groupName>格式问题</groupName>
      <ability>L2_Ordinal</ability>
      <abilityName>序号格式</abilityName>
      <candidateList>
        <item>1.6</item>
      </candidateList>
      <explain>标题顺序错误，请检查标题顺序是否合理。</explain>
      <paraID>75A6431B</paraID>
      <start>0</start>
      <end>3</end>
      <status>modified</status>
      <modifiedWord>1.6</modifiedWord>
      <trackRevisions>false</trackRevisions>
    </reviewItem>
    <reviewItem>
      <errorID>27de9cdf-e98f-4162-8b03-db2f9c0ef640</errorID>
      <errorWord>3.1</errorWord>
      <group>L1_Format</group>
      <groupName>格式问题</groupName>
      <ability>L2_Ordinal</ability>
      <abilityName>序号格式</abilityName>
      <candidateList>
        <item>2.1</item>
      </candidateList>
      <explain>标题顺序错误，请检查标题顺序是否合理。</explain>
      <paraID> 7A9A82C</paraID>
      <start>0</start>
      <end>3</end>
      <status>modified</status>
      <modifiedWord>2.1</modifiedWord>
      <trackRevisions>false</trackRevisions>
    </reviewItem>
    <reviewItem>
      <errorID>12c41400-2c0b-4e57-8c22-45d52d74db15</errorID>
      <errorWord>3.2</errorWord>
      <group>L1_Format</group>
      <groupName>格式问题</groupName>
      <ability>L2_Ordinal</ability>
      <abilityName>序号格式</abilityName>
      <candidateList>
        <item>2.2</item>
      </candidateList>
      <explain>标题顺序错误，请检查标题顺序是否合理。</explain>
      <paraID>79A34538</paraID>
      <start>0</start>
      <end>3</end>
      <status>modified</status>
      <modifiedWord>2.2</modifiedWord>
      <trackRevisions>false</trackRevisions>
    </reviewItem>
    <reviewItem>
      <errorID>ab9a020b-afbb-422a-aa66-78707845eaf4</errorID>
      <errorWord>3.3</errorWord>
      <group>L1_Format</group>
      <groupName>格式问题</groupName>
      <ability>L2_Ordinal</ability>
      <abilityName>序号格式</abilityName>
      <candidateList>
        <item>2.3</item>
      </candidateList>
      <explain>标题顺序错误，请检查标题顺序是否合理。</explain>
      <paraID>35E777EE</paraID>
      <start>0</start>
      <end>3</end>
      <status>modified</status>
      <modifiedWord>2.3</modifiedWord>
      <trackRevisions>false</trackRevisions>
    </reviewItem>
    <reviewItem>
      <errorID>d3d01d62-727a-4ea2-827b-8e57f004b83a</errorID>
      <errorWord>,</errorWord>
      <group>L1_Format</group>
      <groupName>格式问题</groupName>
      <ability>L2_HalfPunc_CN</ability>
      <abilityName>全半角问题</abilityName>
      <candidateList>
        <item>，</item>
      </candidateList>
      <explain>文本全半角错误。</explain>
      <paraID>35E777EE</paraID>
      <start>33</start>
      <end>34</end>
      <status>modified</status>
      <modifiedWord>，</modifiedWord>
      <trackRevisions>false</trackRevisions>
    </reviewItem>
    <reviewItem>
      <errorID>5b65ae4f-0359-4132-861c-66a829d61225</errorID>
      <errorWord>3.4</errorWord>
      <group>L1_Format</group>
      <groupName>格式问题</groupName>
      <ability>L2_Ordinal</ability>
      <abilityName>序号格式</abilityName>
      <candidateList>
        <item>2.4</item>
      </candidateList>
      <explain>标题顺序错误，请检查标题顺序是否合理。</explain>
      <paraID>32D918A7</paraID>
      <start>0</start>
      <end>3</end>
      <status>modified</status>
      <modifiedWord>2.4</modifiedWord>
      <trackRevisions>false</trackRevisions>
    </reviewItem>
    <reviewItem>
      <errorID>c4d47160-60ed-4e25-a9ad-47ddb54ffab6</errorID>
      <errorWord>3.5</errorWord>
      <group>L1_Format</group>
      <groupName>格式问题</groupName>
      <ability>L2_Ordinal</ability>
      <abilityName>序号格式</abilityName>
      <candidateList>
        <item>2.5</item>
      </candidateList>
      <explain>标题顺序错误，请检查标题顺序是否合理。</explain>
      <paraID>1C0A0BEB</paraID>
      <start>0</start>
      <end>3</end>
      <status>modified</status>
      <modifiedWord>2.5</modifiedWord>
      <trackRevisions>false</trackRevisions>
    </reviewItem>
    <reviewItem>
      <errorID>5699c28d-acdb-4f7c-a009-43b9b2ab2978</errorID>
      <errorWord>3.6</errorWord>
      <group>L1_Format</group>
      <groupName>格式问题</groupName>
      <ability>L2_Ordinal</ability>
      <abilityName>序号格式</abilityName>
      <candidateList>
        <item>2.6</item>
      </candidateList>
      <explain>标题顺序错误，请检查标题顺序是否合理。</explain>
      <paraID>6601B52D</paraID>
      <start>0</start>
      <end>3</end>
      <status>modified</status>
      <modifiedWord>2.6</modifiedWord>
      <trackRevisions>false</trackRevisions>
    </reviewItem>
    <reviewItem>
      <errorID>e3375b5d-a065-4c73-81b3-a7c03abc9c16</errorID>
      <errorWord>3.7</errorWord>
      <group>L1_Format</group>
      <groupName>格式问题</groupName>
      <ability>L2_Ordinal</ability>
      <abilityName>序号格式</abilityName>
      <candidateList>
        <item>2.7</item>
      </candidateList>
      <explain>标题顺序错误，请检查标题顺序是否合理。</explain>
      <paraID>1F694710</paraID>
      <start>0</start>
      <end>3</end>
      <status>modified</status>
      <modifiedWord>2.7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26ef11c9-9b9c-4b94-ad52-633c5bb2e96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2528</Words>
  <Characters>3009</Characters>
  <Lines>0</Lines>
  <Paragraphs>0</Paragraphs>
  <TotalTime>76</TotalTime>
  <ScaleCrop>false</ScaleCrop>
  <LinksUpToDate>false</LinksUpToDate>
  <CharactersWithSpaces>3026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2025-10-06T03:01:00Z</dcterms:created>
  <dc:creator>是小豹子</dc:creator>
  <cp:lastModifiedBy>是小豹子</cp:lastModifiedBy>
  <cp:lastPrinted>2026-08-13T08:12:01Z</cp:lastPrinted>
  <dcterms:modified xsi:type="dcterms:W3CDTF">2026-08-13T08:15:34Z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409B2A80A13F42EA973173B604657045_13</vt:lpwstr>
  </property>
  <property fmtid="{D5CDD505-2E9C-101B-9397-08002B2CF9AE}" pid="4" name="KSOTemplateDocerSaveRecord">
    <vt:lpwstr>eyJoZGlkIjoiMWZlZTFiYjc0MWQ5NDVmYWY2MjM2ZmYwMGNiZDVmYzYiLCJ1c2VySWQiOiIzMDQ3NTQ4MDUifQ==</vt:lpwstr>
  </property>
</Properties>
</file>