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7BE0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52"/>
          <w:lang w:val="en-US" w:eastAsia="zh-CN"/>
        </w:rPr>
        <w:t>身高体重秤招标参数</w:t>
      </w:r>
    </w:p>
    <w:p w14:paraId="71C50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366395</wp:posOffset>
            </wp:positionV>
            <wp:extent cx="1242060" cy="2369185"/>
            <wp:effectExtent l="0" t="0" r="7620" b="8255"/>
            <wp:wrapSquare wrapText="bothSides"/>
            <wp:docPr id="1" name="图片 1" descr="48d0c08357ab6c5deb766c8ad90d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8d0c08357ab6c5deb766c8ad90d1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t>一、技术参数</w:t>
      </w:r>
    </w:p>
    <w:p w14:paraId="03729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1、显示方式：高清 LED 红字显示屏；</w:t>
      </w:r>
    </w:p>
    <w:p w14:paraId="69656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2、内置蓄电池，自动开启省电模式；</w:t>
      </w:r>
    </w:p>
    <w:p w14:paraId="34A00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3、铝合金伸绾杆，刻度清晰，读数准确，身高测量范围:80cm-210cm（±10cm）；</w:t>
      </w:r>
    </w:p>
    <w:p w14:paraId="7ECF1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4、身高分度值:0.1CM；</w:t>
      </w:r>
    </w:p>
    <w:p w14:paraId="72436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5、体重测量范围:0.2kg-200kg；</w:t>
      </w:r>
    </w:p>
    <w:p w14:paraId="32C26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6、体重精度值:20g/50g；</w:t>
      </w:r>
    </w:p>
    <w:p w14:paraId="14AB5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7、底盘设计，称重稳固安全，身高、体重、BMI一起测；</w:t>
      </w:r>
    </w:p>
    <w:p w14:paraId="18CF6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8、秤盘尺寸:≥40*30cm；</w:t>
      </w:r>
    </w:p>
    <w:p w14:paraId="4C36A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9、秤体高：≥90cm。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32A9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★7、</w:t>
      </w:r>
      <w:r>
        <w:rPr>
          <w:rFonts w:hint="eastAsia"/>
        </w:rPr>
        <w:t>乙方</w:t>
      </w:r>
      <w:r>
        <w:rPr>
          <w:rFonts w:hint="eastAsia"/>
          <w:lang w:val="en-US" w:eastAsia="zh-CN"/>
        </w:rPr>
        <w:t>一年内按中标价直接供货。</w:t>
      </w:r>
      <w:bookmarkStart w:id="0" w:name="_GoBack"/>
      <w:bookmarkEnd w:id="0"/>
    </w:p>
    <w:p w14:paraId="00BA59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7F9168FA"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AA84B15"/>
    <w:rsid w:val="35037194"/>
    <w:rsid w:val="4B2B3C6D"/>
    <w:rsid w:val="5724441F"/>
    <w:rsid w:val="789C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557</Words>
  <Characters>611</Characters>
  <Lines>0</Lines>
  <Paragraphs>0</Paragraphs>
  <TotalTime>1</TotalTime>
  <ScaleCrop>false</ScaleCrop>
  <LinksUpToDate>false</LinksUpToDate>
  <CharactersWithSpaces>613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2024-05-11T09:09:00Z</dcterms:created>
  <dc:creator>Administrator</dc:creator>
  <cp:lastModifiedBy>涛～</cp:lastModifiedBy>
  <cp:lastPrinted>2026-08-24T07:15:31Z</cp:lastPrinted>
  <dcterms:modified xsi:type="dcterms:W3CDTF">2026-08-24T07:15:33Z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8617F38716014ED4A942BD6B47696CAB_12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