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分体式防护衣、铅围脖招标参数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</w:p>
    <w:tbl>
      <w:tblPr>
        <w:tblStyle w:val="4"/>
        <w:tblpPr w:leftFromText="180" w:rightFromText="180" w:vertAnchor="text" w:horzAnchor="page" w:tblpX="1795" w:tblpY="299"/>
        <w:tblOverlap w:val="never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884"/>
        <w:gridCol w:w="1033"/>
        <w:gridCol w:w="1033"/>
        <w:gridCol w:w="779"/>
        <w:gridCol w:w="604"/>
        <w:gridCol w:w="528"/>
        <w:gridCol w:w="138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品名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尺寸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材质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铅当量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适用身材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颜色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需求科室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分体式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防护衣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玫红2、桔色1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介入室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分体式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防护衣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大号（L）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170-180cm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3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防护围领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玫红4、桔色2、蓝色4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*2、交货时间：按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满壹年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后支付10%余款给乙方。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/>
        </w:rPr>
        <w:t>质保期内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/>
        </w:rPr>
        <w:t>配套使用耗材必须符合</w:t>
      </w:r>
      <w:r>
        <w:rPr>
          <w:rFonts w:hint="eastAsia"/>
          <w:lang w:val="en-US" w:eastAsia="zh-CN"/>
        </w:rPr>
        <w:t>娄底市</w:t>
      </w:r>
      <w:r>
        <w:rPr>
          <w:rFonts w:hint="eastAsia"/>
        </w:rPr>
        <w:t>医保政策要求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提供配套使用耗材的挂网编码及供货价格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*8、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采购人保留继续要求中标人赔偿的权利。</w:t>
      </w: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5ZmI0NmFhYjJhM2EzZDM2YmFmYzU2ZjIxNjIyZGQifQ=="/>
    <w:docVar w:name="KSO_WPS_MARK_KEY" w:val="71ac3e78-b322-4dd1-83e0-19b1346c57bf"/>
  </w:docVars>
  <w:rsids>
    <w:rsidRoot w:val="55655C2B"/>
    <w:rsid w:val="28193BEE"/>
    <w:rsid w:val="2C6C4E87"/>
    <w:rsid w:val="3243725B"/>
    <w:rsid w:val="369B5BE0"/>
    <w:rsid w:val="456C59A2"/>
    <w:rsid w:val="4B490C1D"/>
    <w:rsid w:val="55655C2B"/>
    <w:rsid w:val="58876873"/>
    <w:rsid w:val="68280CD3"/>
    <w:rsid w:val="6CDD00B1"/>
    <w:rsid w:val="74B1094D"/>
    <w:rsid w:val="74C358CE"/>
    <w:rsid w:val="7603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164</Characters>
  <Lines>0</Lines>
  <Paragraphs>0</Paragraphs>
  <TotalTime>2</TotalTime>
  <ScaleCrop>false</ScaleCrop>
  <LinksUpToDate>false</LinksUpToDate>
  <CharactersWithSpaces>164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2023-03-01T07:47:00Z</dcterms:created>
  <dc:creator>旺旺旺旺旺</dc:creator>
  <cp:lastModifiedBy>蓝色贝雷</cp:lastModifiedBy>
  <cp:lastPrinted>2023-04-18T02:54:00Z</cp:lastPrinted>
  <dcterms:modified xsi:type="dcterms:W3CDTF">2023-04-18T03:50:45Z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F4FA0000309D45BBA7A0F19ADA090DD1</vt:lpwstr>
  </property>
</Properties>
</file>